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05" w:rsidRDefault="003B3C05" w:rsidP="003B3C05">
      <w:pPr>
        <w:pStyle w:val="3"/>
        <w:rPr>
          <w:b/>
          <w:i w:val="0"/>
          <w:sz w:val="28"/>
          <w:szCs w:val="28"/>
        </w:rPr>
      </w:pPr>
      <w:bookmarkStart w:id="0" w:name="_Toc76367110"/>
      <w:bookmarkStart w:id="1" w:name="_Toc74716074"/>
      <w:r>
        <w:rPr>
          <w:b/>
          <w:i w:val="0"/>
          <w:sz w:val="28"/>
          <w:szCs w:val="28"/>
        </w:rPr>
        <w:t>Практическое занятие 18</w:t>
      </w:r>
    </w:p>
    <w:p w:rsidR="003B3C05" w:rsidRDefault="003B3C05" w:rsidP="003B3C05">
      <w:pPr>
        <w:pStyle w:val="3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Тема: Сетевые программы</w:t>
      </w:r>
    </w:p>
    <w:p w:rsidR="003B3C05" w:rsidRDefault="003B3C05" w:rsidP="003B3C05">
      <w:pPr>
        <w:pStyle w:val="3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План:</w:t>
      </w:r>
    </w:p>
    <w:p w:rsidR="003B3C05" w:rsidRPr="003B3C05" w:rsidRDefault="003B3C05" w:rsidP="003B3C05">
      <w:pPr>
        <w:pStyle w:val="3"/>
        <w:numPr>
          <w:ilvl w:val="0"/>
          <w:numId w:val="1"/>
        </w:numPr>
        <w:rPr>
          <w:i w:val="0"/>
          <w:sz w:val="28"/>
          <w:szCs w:val="28"/>
        </w:rPr>
      </w:pPr>
      <w:r w:rsidRPr="003B3C05">
        <w:rPr>
          <w:i w:val="0"/>
          <w:sz w:val="28"/>
          <w:szCs w:val="28"/>
        </w:rPr>
        <w:t>Поддержка Интернет</w:t>
      </w:r>
    </w:p>
    <w:p w:rsidR="003B3C05" w:rsidRPr="003B3C05" w:rsidRDefault="003B3C05" w:rsidP="003B3C05">
      <w:pPr>
        <w:pStyle w:val="3"/>
        <w:numPr>
          <w:ilvl w:val="0"/>
          <w:numId w:val="1"/>
        </w:numPr>
        <w:rPr>
          <w:i w:val="0"/>
          <w:sz w:val="28"/>
          <w:szCs w:val="28"/>
        </w:rPr>
      </w:pPr>
      <w:proofErr w:type="spellStart"/>
      <w:r w:rsidRPr="003B3C05">
        <w:rPr>
          <w:i w:val="0"/>
          <w:sz w:val="28"/>
          <w:szCs w:val="28"/>
        </w:rPr>
        <w:t>Сокеты</w:t>
      </w:r>
      <w:proofErr w:type="spellEnd"/>
      <w:r w:rsidRPr="003B3C05">
        <w:rPr>
          <w:i w:val="0"/>
          <w:sz w:val="28"/>
          <w:szCs w:val="28"/>
        </w:rPr>
        <w:t xml:space="preserve"> и </w:t>
      </w:r>
      <w:proofErr w:type="spellStart"/>
      <w:r w:rsidRPr="003B3C05">
        <w:rPr>
          <w:i w:val="0"/>
          <w:sz w:val="28"/>
          <w:szCs w:val="28"/>
        </w:rPr>
        <w:t>сокетные</w:t>
      </w:r>
      <w:proofErr w:type="spellEnd"/>
      <w:r w:rsidRPr="003B3C05">
        <w:rPr>
          <w:i w:val="0"/>
          <w:sz w:val="28"/>
          <w:szCs w:val="28"/>
        </w:rPr>
        <w:t xml:space="preserve"> соединения</w:t>
      </w:r>
    </w:p>
    <w:p w:rsidR="003B3C05" w:rsidRDefault="003B3C05" w:rsidP="003B3C05">
      <w:pPr>
        <w:pStyle w:val="3"/>
        <w:numPr>
          <w:ilvl w:val="0"/>
          <w:numId w:val="1"/>
        </w:numPr>
        <w:rPr>
          <w:i w:val="0"/>
          <w:sz w:val="28"/>
          <w:szCs w:val="28"/>
        </w:rPr>
      </w:pPr>
      <w:r w:rsidRPr="003B3C05">
        <w:rPr>
          <w:i w:val="0"/>
          <w:sz w:val="28"/>
          <w:szCs w:val="28"/>
        </w:rPr>
        <w:t>Многопоточность</w:t>
      </w:r>
    </w:p>
    <w:p w:rsidR="008C3B4F" w:rsidRPr="008C3B4F" w:rsidRDefault="008C3B4F" w:rsidP="008C3B4F">
      <w:pPr>
        <w:pStyle w:val="a5"/>
        <w:numPr>
          <w:ilvl w:val="0"/>
          <w:numId w:val="1"/>
        </w:numPr>
        <w:rPr>
          <w:sz w:val="28"/>
          <w:szCs w:val="28"/>
        </w:rPr>
      </w:pPr>
      <w:r w:rsidRPr="008C3B4F">
        <w:rPr>
          <w:sz w:val="28"/>
          <w:szCs w:val="28"/>
        </w:rPr>
        <w:t>Задания</w:t>
      </w:r>
    </w:p>
    <w:p w:rsidR="008C3B4F" w:rsidRPr="008C3B4F" w:rsidRDefault="008C3B4F" w:rsidP="008C3B4F"/>
    <w:p w:rsidR="008C3B4F" w:rsidRPr="008C3B4F" w:rsidRDefault="008C3B4F" w:rsidP="008C3B4F"/>
    <w:p w:rsidR="003B3C05" w:rsidRDefault="003B3C05" w:rsidP="003B3C05">
      <w:pPr>
        <w:pStyle w:val="3"/>
        <w:rPr>
          <w:b/>
          <w:i w:val="0"/>
          <w:sz w:val="28"/>
          <w:szCs w:val="28"/>
        </w:rPr>
      </w:pPr>
    </w:p>
    <w:p w:rsidR="003B3C05" w:rsidRDefault="003B3C05" w:rsidP="003B3C05">
      <w:pPr>
        <w:pStyle w:val="3"/>
        <w:rPr>
          <w:b/>
          <w:i w:val="0"/>
          <w:sz w:val="28"/>
          <w:szCs w:val="28"/>
        </w:rPr>
      </w:pPr>
    </w:p>
    <w:p w:rsidR="003B3C05" w:rsidRPr="003B3C05" w:rsidRDefault="003B3C05" w:rsidP="003B3C05">
      <w:pPr>
        <w:pStyle w:val="3"/>
        <w:rPr>
          <w:b/>
          <w:i w:val="0"/>
          <w:sz w:val="28"/>
          <w:szCs w:val="28"/>
        </w:rPr>
      </w:pPr>
      <w:r w:rsidRPr="003B3C05">
        <w:rPr>
          <w:b/>
          <w:i w:val="0"/>
          <w:sz w:val="28"/>
          <w:szCs w:val="28"/>
        </w:rPr>
        <w:t>Поддержка Интернет</w:t>
      </w:r>
      <w:bookmarkEnd w:id="0"/>
      <w:bookmarkEnd w:id="1"/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Java делает сетевое программирование простым благодаря наличию специальных средств и классов. Рассмотрим некоторые виды сетевых приложений. Internet-приложения включают </w:t>
      </w:r>
      <w:proofErr w:type="spellStart"/>
      <w:r>
        <w:rPr>
          <w:sz w:val="28"/>
        </w:rPr>
        <w:t>Web-броузер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e-mail</w:t>
      </w:r>
      <w:proofErr w:type="spellEnd"/>
      <w:r>
        <w:rPr>
          <w:sz w:val="28"/>
        </w:rPr>
        <w:t xml:space="preserve">, сетевые новости, передачу файлов и </w:t>
      </w:r>
      <w:proofErr w:type="spellStart"/>
      <w:r>
        <w:rPr>
          <w:sz w:val="28"/>
        </w:rPr>
        <w:t>telnet</w:t>
      </w:r>
      <w:proofErr w:type="spellEnd"/>
      <w:r>
        <w:rPr>
          <w:sz w:val="28"/>
        </w:rPr>
        <w:t xml:space="preserve">. Основной используемый протокол </w:t>
      </w:r>
      <w:r>
        <w:rPr>
          <w:sz w:val="28"/>
        </w:rPr>
        <w:sym w:font="Symbol" w:char="002D"/>
      </w:r>
      <w:r>
        <w:rPr>
          <w:sz w:val="28"/>
        </w:rPr>
        <w:t xml:space="preserve"> TCP/IP.</w:t>
      </w:r>
    </w:p>
    <w:p w:rsidR="003B3C05" w:rsidRDefault="003B3C05" w:rsidP="003B3C05">
      <w:pPr>
        <w:jc w:val="both"/>
      </w:pPr>
      <w:r>
        <w:rPr>
          <w:sz w:val="28"/>
        </w:rPr>
        <w:t xml:space="preserve">      Приложения клиент/сервер используют компьютер, выполняющий специальную программу </w:t>
      </w:r>
      <w:r>
        <w:rPr>
          <w:sz w:val="28"/>
        </w:rPr>
        <w:sym w:font="Symbol" w:char="002D"/>
      </w:r>
      <w:r>
        <w:rPr>
          <w:sz w:val="28"/>
        </w:rPr>
        <w:t xml:space="preserve"> сервер, которая предоставляет услуги другим программам </w:t>
      </w:r>
      <w:r>
        <w:rPr>
          <w:sz w:val="28"/>
        </w:rPr>
        <w:sym w:font="Symbol" w:char="002D"/>
      </w:r>
      <w:r>
        <w:rPr>
          <w:sz w:val="28"/>
        </w:rPr>
        <w:t xml:space="preserve"> клиентам. Клиент </w:t>
      </w:r>
      <w:r>
        <w:rPr>
          <w:sz w:val="28"/>
        </w:rPr>
        <w:sym w:font="Symbol" w:char="002D"/>
      </w:r>
      <w:r>
        <w:rPr>
          <w:sz w:val="28"/>
        </w:rPr>
        <w:t xml:space="preserve"> это программа, получающая услуги от сервера. Клиент-серверные приложения основаны на использовании верхнего уровня протоколов. На TCP/IP основаны следующие протоколы:</w:t>
      </w:r>
    </w:p>
    <w:p w:rsidR="003B3C05" w:rsidRDefault="003B3C05" w:rsidP="003B3C05">
      <w:pPr>
        <w:ind w:firstLine="720"/>
      </w:pPr>
      <w:r>
        <w:rPr>
          <w:rFonts w:ascii="Courier New" w:hAnsi="Courier New"/>
          <w:b/>
          <w:sz w:val="28"/>
          <w:lang w:val="en-US"/>
        </w:rPr>
        <w:t>HTTP</w:t>
      </w:r>
      <w:r w:rsidRPr="003B3C05">
        <w:rPr>
          <w:b/>
          <w:sz w:val="28"/>
        </w:rPr>
        <w:t xml:space="preserve"> </w:t>
      </w:r>
      <w:r>
        <w:rPr>
          <w:sz w:val="28"/>
        </w:rPr>
        <w:sym w:font="Symbol" w:char="002D"/>
      </w:r>
      <w:r w:rsidRPr="003B3C05">
        <w:rPr>
          <w:b/>
          <w:sz w:val="28"/>
        </w:rPr>
        <w:t xml:space="preserve"> </w:t>
      </w:r>
      <w:r>
        <w:rPr>
          <w:sz w:val="28"/>
          <w:lang w:val="en-US"/>
        </w:rPr>
        <w:t>Hypertext</w:t>
      </w:r>
      <w:r w:rsidRPr="003B3C05">
        <w:rPr>
          <w:sz w:val="28"/>
        </w:rPr>
        <w:t xml:space="preserve"> </w:t>
      </w:r>
      <w:r>
        <w:rPr>
          <w:sz w:val="28"/>
          <w:lang w:val="en-US"/>
        </w:rPr>
        <w:t>Transfer</w:t>
      </w:r>
      <w:r w:rsidRPr="003B3C05">
        <w:rPr>
          <w:sz w:val="28"/>
        </w:rPr>
        <w:t xml:space="preserve"> </w:t>
      </w:r>
      <w:r>
        <w:rPr>
          <w:sz w:val="28"/>
          <w:lang w:val="en-US"/>
        </w:rPr>
        <w:t>Protocol</w:t>
      </w:r>
      <w:r w:rsidRPr="003B3C05">
        <w:rPr>
          <w:sz w:val="28"/>
        </w:rPr>
        <w:t xml:space="preserve"> (</w:t>
      </w:r>
      <w:r>
        <w:rPr>
          <w:sz w:val="28"/>
          <w:lang w:val="en-US"/>
        </w:rPr>
        <w:t>WWW</w:t>
      </w:r>
      <w:r w:rsidRPr="003B3C05">
        <w:rPr>
          <w:sz w:val="28"/>
        </w:rPr>
        <w:t>);</w:t>
      </w:r>
    </w:p>
    <w:p w:rsidR="003B3C05" w:rsidRPr="003B3C05" w:rsidRDefault="003B3C05" w:rsidP="003B3C05">
      <w:pPr>
        <w:ind w:firstLine="720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NNTP</w:t>
      </w:r>
      <w:r>
        <w:rPr>
          <w:b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b/>
          <w:sz w:val="28"/>
          <w:lang w:val="en-US"/>
        </w:rPr>
        <w:t xml:space="preserve"> </w:t>
      </w:r>
      <w:r>
        <w:rPr>
          <w:sz w:val="28"/>
          <w:lang w:val="en-US"/>
        </w:rPr>
        <w:t>Network News Transfer Protocol (</w:t>
      </w:r>
      <w:r>
        <w:rPr>
          <w:sz w:val="28"/>
        </w:rPr>
        <w:t>группы</w:t>
      </w:r>
      <w:r>
        <w:rPr>
          <w:sz w:val="28"/>
          <w:lang w:val="en-US"/>
        </w:rPr>
        <w:t xml:space="preserve"> </w:t>
      </w:r>
      <w:r>
        <w:rPr>
          <w:sz w:val="28"/>
        </w:rPr>
        <w:t>новостей</w:t>
      </w:r>
      <w:r>
        <w:rPr>
          <w:sz w:val="28"/>
          <w:lang w:val="en-US"/>
        </w:rPr>
        <w:t>);</w:t>
      </w:r>
    </w:p>
    <w:p w:rsidR="003B3C05" w:rsidRPr="003B3C05" w:rsidRDefault="003B3C05" w:rsidP="003B3C05">
      <w:pPr>
        <w:ind w:firstLine="720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SMTP</w:t>
      </w:r>
      <w:r>
        <w:rPr>
          <w:b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sz w:val="28"/>
          <w:lang w:val="en-US"/>
        </w:rPr>
        <w:t xml:space="preserve"> Simple Mail Transfer Protocol (</w:t>
      </w:r>
      <w:r>
        <w:rPr>
          <w:sz w:val="28"/>
        </w:rPr>
        <w:t>посылка</w:t>
      </w:r>
      <w:r>
        <w:rPr>
          <w:sz w:val="28"/>
          <w:lang w:val="en-US"/>
        </w:rPr>
        <w:t xml:space="preserve"> </w:t>
      </w:r>
      <w:r>
        <w:rPr>
          <w:sz w:val="28"/>
        </w:rPr>
        <w:t>почты</w:t>
      </w:r>
      <w:r>
        <w:rPr>
          <w:sz w:val="28"/>
          <w:lang w:val="en-US"/>
        </w:rPr>
        <w:t>);</w:t>
      </w:r>
    </w:p>
    <w:p w:rsidR="003B3C05" w:rsidRPr="003B3C05" w:rsidRDefault="003B3C05" w:rsidP="003B3C05">
      <w:pPr>
        <w:ind w:firstLine="720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POP3</w:t>
      </w:r>
      <w:r>
        <w:rPr>
          <w:b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b/>
          <w:sz w:val="28"/>
          <w:lang w:val="en-US"/>
        </w:rPr>
        <w:t xml:space="preserve"> </w:t>
      </w:r>
      <w:r>
        <w:rPr>
          <w:sz w:val="28"/>
          <w:lang w:val="en-US"/>
        </w:rPr>
        <w:t>Post Office Protocol (</w:t>
      </w:r>
      <w:r>
        <w:rPr>
          <w:sz w:val="28"/>
        </w:rPr>
        <w:t>чтение</w:t>
      </w:r>
      <w:r>
        <w:rPr>
          <w:sz w:val="28"/>
          <w:lang w:val="en-US"/>
        </w:rPr>
        <w:t xml:space="preserve"> </w:t>
      </w:r>
      <w:r>
        <w:rPr>
          <w:sz w:val="28"/>
        </w:rPr>
        <w:t>почты</w:t>
      </w:r>
      <w:r>
        <w:rPr>
          <w:sz w:val="28"/>
          <w:lang w:val="en-US"/>
        </w:rPr>
        <w:t xml:space="preserve"> </w:t>
      </w:r>
      <w:r>
        <w:rPr>
          <w:sz w:val="28"/>
        </w:rPr>
        <w:t>с</w:t>
      </w:r>
      <w:r>
        <w:rPr>
          <w:sz w:val="28"/>
          <w:lang w:val="en-US"/>
        </w:rPr>
        <w:t xml:space="preserve"> </w:t>
      </w:r>
      <w:r>
        <w:rPr>
          <w:sz w:val="28"/>
        </w:rPr>
        <w:t>сервера</w:t>
      </w:r>
      <w:r>
        <w:rPr>
          <w:sz w:val="28"/>
          <w:lang w:val="en-US"/>
        </w:rPr>
        <w:t>);</w:t>
      </w:r>
    </w:p>
    <w:p w:rsidR="003B3C05" w:rsidRPr="003B3C05" w:rsidRDefault="003B3C05" w:rsidP="003B3C05">
      <w:pPr>
        <w:ind w:firstLine="720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FTP</w:t>
      </w:r>
      <w:r>
        <w:rPr>
          <w:b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b/>
          <w:sz w:val="28"/>
          <w:lang w:val="en-US"/>
        </w:rPr>
        <w:t xml:space="preserve"> </w:t>
      </w:r>
      <w:r>
        <w:rPr>
          <w:sz w:val="28"/>
          <w:lang w:val="en-US"/>
        </w:rPr>
        <w:t>File Transfer Protocol (</w:t>
      </w:r>
      <w:r>
        <w:rPr>
          <w:sz w:val="28"/>
        </w:rPr>
        <w:t>протокол</w:t>
      </w:r>
      <w:r>
        <w:rPr>
          <w:sz w:val="28"/>
          <w:lang w:val="en-US"/>
        </w:rPr>
        <w:t xml:space="preserve"> </w:t>
      </w:r>
      <w:r>
        <w:rPr>
          <w:sz w:val="28"/>
        </w:rPr>
        <w:t>передачи</w:t>
      </w:r>
      <w:r>
        <w:rPr>
          <w:sz w:val="28"/>
          <w:lang w:val="en-US"/>
        </w:rPr>
        <w:t xml:space="preserve"> </w:t>
      </w:r>
      <w:r>
        <w:rPr>
          <w:sz w:val="28"/>
        </w:rPr>
        <w:t>файлов</w:t>
      </w:r>
      <w:r>
        <w:rPr>
          <w:sz w:val="28"/>
          <w:lang w:val="en-US"/>
        </w:rPr>
        <w:t>);</w:t>
      </w:r>
    </w:p>
    <w:p w:rsidR="003B3C05" w:rsidRDefault="003B3C05" w:rsidP="003B3C05">
      <w:pPr>
        <w:ind w:firstLine="720"/>
      </w:pPr>
      <w:r>
        <w:rPr>
          <w:rFonts w:ascii="Courier New" w:hAnsi="Courier New"/>
          <w:b/>
          <w:sz w:val="28"/>
        </w:rPr>
        <w:t>TELNET</w:t>
      </w:r>
      <w:r>
        <w:rPr>
          <w:b/>
          <w:sz w:val="28"/>
        </w:rPr>
        <w:t xml:space="preserve"> </w:t>
      </w:r>
      <w:r>
        <w:rPr>
          <w:sz w:val="28"/>
        </w:rPr>
        <w:sym w:font="Symbol" w:char="002D"/>
      </w:r>
      <w:r>
        <w:rPr>
          <w:b/>
          <w:sz w:val="28"/>
        </w:rPr>
        <w:t xml:space="preserve"> </w:t>
      </w:r>
      <w:r>
        <w:rPr>
          <w:sz w:val="28"/>
        </w:rPr>
        <w:t>Удаленное управление компьютерами;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>Каждый компьютер по протоколу TCP/IP имеет уникальный IP-адрес. Это 32-битовое число, обычно записываемое как четыре числа, разделенные точками, каждое из которых изменяется от 0 до 255. IP-адрес может быть временным и выделяться динамически для каждого подключения или быть постоянным, как для сервера. Обычно при подключении к компьютеру вместо числового IP адреса используются символьные имена (</w:t>
      </w:r>
      <w:proofErr w:type="gramStart"/>
      <w:r>
        <w:rPr>
          <w:sz w:val="28"/>
        </w:rPr>
        <w:t>например</w:t>
      </w:r>
      <w:proofErr w:type="gramEnd"/>
      <w:r>
        <w:rPr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</w:t>
      </w:r>
      <w:proofErr w:type="spellStart"/>
      <w:r>
        <w:rPr>
          <w:sz w:val="28"/>
        </w:rPr>
        <w:t>www.bsu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iba</w:t>
      </w:r>
      <w:proofErr w:type="spellEnd"/>
      <w:r>
        <w:rPr>
          <w:sz w:val="28"/>
        </w:rPr>
        <w:t>.</w:t>
      </w:r>
      <w:proofErr w:type="spellStart"/>
      <w:r>
        <w:rPr>
          <w:sz w:val="28"/>
        </w:rPr>
        <w:t>by</w:t>
      </w:r>
      <w:proofErr w:type="spellEnd"/>
      <w:r>
        <w:rPr>
          <w:sz w:val="28"/>
        </w:rPr>
        <w:t>), называемые именами домена. Специальная программа DNS (</w:t>
      </w:r>
      <w:proofErr w:type="spellStart"/>
      <w:r>
        <w:rPr>
          <w:sz w:val="28"/>
        </w:rPr>
        <w:t>Domain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Name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Sever</w:t>
      </w:r>
      <w:proofErr w:type="spellEnd"/>
      <w:r>
        <w:rPr>
          <w:sz w:val="28"/>
        </w:rPr>
        <w:t xml:space="preserve">) преобразует имя домена в числовой IP-адрес. Получить IP-адрес в программе можно с помощью объекта класса </w:t>
      </w:r>
      <w:proofErr w:type="spellStart"/>
      <w:r>
        <w:rPr>
          <w:rFonts w:ascii="Courier New" w:hAnsi="Courier New"/>
          <w:b/>
          <w:sz w:val="28"/>
        </w:rPr>
        <w:t>InetAddress</w:t>
      </w:r>
      <w:proofErr w:type="spellEnd"/>
      <w:r>
        <w:rPr>
          <w:sz w:val="28"/>
        </w:rPr>
        <w:t xml:space="preserve"> из пакета </w:t>
      </w:r>
      <w:proofErr w:type="spellStart"/>
      <w:r>
        <w:rPr>
          <w:rFonts w:ascii="Courier New" w:hAnsi="Courier New"/>
          <w:b/>
          <w:sz w:val="28"/>
        </w:rPr>
        <w:t>java.net</w:t>
      </w:r>
      <w:proofErr w:type="spellEnd"/>
      <w:r>
        <w:rPr>
          <w:sz w:val="28"/>
        </w:rPr>
        <w:t>.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/*пример # 1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вывод IP-адреса локального компьютера, подключенного к </w:t>
      </w:r>
      <w:proofErr w:type="spellStart"/>
      <w:r>
        <w:rPr>
          <w:rFonts w:ascii="Courier New" w:hAnsi="Courier New"/>
          <w:highlight w:val="white"/>
        </w:rPr>
        <w:t>Internet</w:t>
      </w:r>
      <w:proofErr w:type="spellEnd"/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MyLocal.java</w:t>
      </w:r>
      <w:proofErr w:type="spellEnd"/>
      <w:r>
        <w:rPr>
          <w:rFonts w:ascii="Courier New" w:hAnsi="Courier New"/>
          <w:highlight w:val="white"/>
        </w:rPr>
        <w:t xml:space="preserve"> */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MyLocal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InetAddress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myIP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myIP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InetAddress.getLocalHost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();}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UnknownHostException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доступа</w:t>
      </w:r>
      <w:r>
        <w:rPr>
          <w:rFonts w:ascii="Courier New" w:hAnsi="Courier New"/>
          <w:color w:val="0000FF"/>
          <w:highlight w:val="white"/>
          <w:lang w:val="en-US"/>
        </w:rPr>
        <w:t xml:space="preserve"> -&gt;"</w:t>
      </w:r>
      <w:r>
        <w:rPr>
          <w:rFonts w:ascii="Courier New" w:hAnsi="Courier New"/>
          <w:color w:val="000000"/>
          <w:highlight w:val="white"/>
          <w:lang w:val="en-US"/>
        </w:rPr>
        <w:t xml:space="preserve"> + e);</w:t>
      </w:r>
    </w:p>
    <w:p w:rsidR="003B3C05" w:rsidRPr="003B3C05" w:rsidRDefault="003B3C05" w:rsidP="003B3C05">
      <w:pPr>
        <w:autoSpaceDE w:val="0"/>
        <w:autoSpaceDN w:val="0"/>
        <w:adjustRightInd w:val="0"/>
        <w:ind w:left="709"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Мой</w:t>
      </w:r>
      <w:r>
        <w:rPr>
          <w:rFonts w:ascii="Courier New" w:hAnsi="Courier New"/>
          <w:color w:val="0000FF"/>
          <w:highlight w:val="white"/>
          <w:lang w:val="en-US"/>
        </w:rPr>
        <w:t xml:space="preserve"> IP -&gt;"</w:t>
      </w:r>
      <w:r>
        <w:rPr>
          <w:rFonts w:ascii="Courier New" w:hAnsi="Courier New"/>
          <w:highlight w:val="white"/>
          <w:lang w:val="en-US"/>
        </w:rPr>
        <w:t xml:space="preserve"> +</w:t>
      </w:r>
      <w:r>
        <w:rPr>
          <w:rFonts w:ascii="Courier New" w:hAnsi="Courier New"/>
          <w:color w:val="000000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myIP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8C3B4F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8C3B4F" w:rsidRDefault="003B3C05" w:rsidP="003B3C05">
      <w:pPr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122DCC" w:rsidRPr="008C3B4F" w:rsidRDefault="003B3C05" w:rsidP="003B3C05">
      <w:pPr>
        <w:rPr>
          <w:sz w:val="28"/>
          <w:lang w:val="en-US"/>
        </w:rPr>
      </w:pPr>
      <w:r>
        <w:rPr>
          <w:sz w:val="28"/>
        </w:rPr>
        <w:t>Метод</w:t>
      </w:r>
      <w:r w:rsidRPr="008C3B4F">
        <w:rPr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getLocalHost</w:t>
      </w:r>
      <w:proofErr w:type="spellEnd"/>
      <w:r w:rsidRPr="008C3B4F">
        <w:rPr>
          <w:rFonts w:ascii="Courier New" w:hAnsi="Courier New"/>
          <w:b/>
          <w:sz w:val="28"/>
          <w:lang w:val="en-US"/>
        </w:rPr>
        <w:t>()</w:t>
      </w:r>
      <w:r w:rsidRPr="008C3B4F">
        <w:rPr>
          <w:sz w:val="28"/>
          <w:lang w:val="en-US"/>
        </w:rPr>
        <w:t xml:space="preserve">  </w:t>
      </w:r>
      <w:r>
        <w:rPr>
          <w:sz w:val="28"/>
        </w:rPr>
        <w:t>класса</w:t>
      </w:r>
      <w:r w:rsidRPr="008C3B4F">
        <w:rPr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InetAddress</w:t>
      </w:r>
      <w:proofErr w:type="spellEnd"/>
      <w:r w:rsidRPr="008C3B4F">
        <w:rPr>
          <w:sz w:val="28"/>
          <w:lang w:val="en-US"/>
        </w:rPr>
        <w:t xml:space="preserve"> </w:t>
      </w:r>
      <w:r>
        <w:rPr>
          <w:sz w:val="28"/>
        </w:rPr>
        <w:t>создает</w:t>
      </w:r>
      <w:r w:rsidRPr="008C3B4F">
        <w:rPr>
          <w:sz w:val="28"/>
          <w:lang w:val="en-US"/>
        </w:rPr>
        <w:t xml:space="preserve"> </w:t>
      </w:r>
      <w:r>
        <w:rPr>
          <w:sz w:val="28"/>
        </w:rPr>
        <w:t>объект</w:t>
      </w:r>
      <w:r w:rsidRPr="008C3B4F">
        <w:rPr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myIP</w:t>
      </w:r>
      <w:proofErr w:type="spellEnd"/>
      <w:r w:rsidRPr="008C3B4F">
        <w:rPr>
          <w:sz w:val="28"/>
          <w:lang w:val="en-US"/>
        </w:rPr>
        <w:t xml:space="preserve"> </w:t>
      </w:r>
      <w:r>
        <w:rPr>
          <w:sz w:val="28"/>
        </w:rPr>
        <w:t>и</w:t>
      </w:r>
      <w:r w:rsidRPr="008C3B4F">
        <w:rPr>
          <w:sz w:val="28"/>
          <w:lang w:val="en-US"/>
        </w:rPr>
        <w:t xml:space="preserve"> </w:t>
      </w:r>
      <w:r>
        <w:rPr>
          <w:sz w:val="28"/>
        </w:rPr>
        <w:t>возвращает</w:t>
      </w:r>
      <w:r w:rsidRPr="008C3B4F">
        <w:rPr>
          <w:sz w:val="28"/>
          <w:lang w:val="en-US"/>
        </w:rPr>
        <w:t xml:space="preserve"> </w:t>
      </w:r>
      <w:r>
        <w:rPr>
          <w:sz w:val="28"/>
          <w:lang w:val="en-US"/>
        </w:rPr>
        <w:t>IP</w:t>
      </w:r>
      <w:r w:rsidRPr="008C3B4F">
        <w:rPr>
          <w:sz w:val="28"/>
          <w:lang w:val="en-US"/>
        </w:rPr>
        <w:t>-</w:t>
      </w:r>
      <w:r>
        <w:rPr>
          <w:sz w:val="28"/>
        </w:rPr>
        <w:t>адрес</w:t>
      </w:r>
      <w:r w:rsidRPr="008C3B4F">
        <w:rPr>
          <w:sz w:val="28"/>
          <w:lang w:val="en-US"/>
        </w:rPr>
        <w:t>.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Следующая программа демонстрирует, как получить IP-адрес из имени домена с помощью сервера имен доменов (DNS), к которому обращается метод </w:t>
      </w:r>
      <w:proofErr w:type="spellStart"/>
      <w:r>
        <w:rPr>
          <w:rFonts w:ascii="Courier New" w:hAnsi="Courier New"/>
          <w:b/>
          <w:sz w:val="28"/>
        </w:rPr>
        <w:t>get</w:t>
      </w:r>
      <w:proofErr w:type="spellEnd"/>
      <w:r>
        <w:rPr>
          <w:rFonts w:ascii="Courier New" w:hAnsi="Courier New"/>
          <w:b/>
          <w:sz w:val="28"/>
          <w:lang w:val="en-US"/>
        </w:rPr>
        <w:t>B</w:t>
      </w:r>
      <w:proofErr w:type="spellStart"/>
      <w:r>
        <w:rPr>
          <w:rFonts w:ascii="Courier New" w:hAnsi="Courier New"/>
          <w:b/>
          <w:sz w:val="28"/>
        </w:rPr>
        <w:t>yName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808080"/>
          <w:highlight w:val="white"/>
        </w:rPr>
        <w:t>/* пример # 2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извлечение IP-адреса из имени домена :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808080"/>
          <w:highlight w:val="white"/>
          <w:lang w:val="en-US"/>
        </w:rPr>
        <w:t>IPfromDNS.java */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IPfromDNS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InetAddress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InetAddress.getByName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"www.bsu.iba.by"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UnknownHostException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доступа</w:t>
      </w:r>
      <w:r>
        <w:rPr>
          <w:rFonts w:ascii="Courier New" w:hAnsi="Courier New"/>
          <w:color w:val="0000FF"/>
          <w:highlight w:val="white"/>
          <w:lang w:val="en-US"/>
        </w:rPr>
        <w:t xml:space="preserve"> -&gt;"</w:t>
      </w:r>
      <w:r>
        <w:rPr>
          <w:rFonts w:ascii="Courier New" w:hAnsi="Courier New"/>
          <w:color w:val="000000"/>
          <w:highlight w:val="white"/>
          <w:lang w:val="en-US"/>
        </w:rPr>
        <w:t xml:space="preserve"> + e);</w:t>
      </w:r>
    </w:p>
    <w:p w:rsidR="003B3C05" w:rsidRPr="003B3C05" w:rsidRDefault="003B3C05" w:rsidP="003B3C05">
      <w:pPr>
        <w:autoSpaceDE w:val="0"/>
        <w:autoSpaceDN w:val="0"/>
        <w:adjustRightInd w:val="0"/>
        <w:ind w:left="709"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"IP-</w:t>
      </w:r>
      <w:r>
        <w:rPr>
          <w:rFonts w:ascii="Courier New" w:hAnsi="Courier New"/>
          <w:color w:val="0000FF"/>
          <w:highlight w:val="white"/>
        </w:rPr>
        <w:t>адрес</w:t>
      </w:r>
      <w:r>
        <w:rPr>
          <w:rFonts w:ascii="Courier New" w:hAnsi="Courier New"/>
          <w:color w:val="0000FF"/>
          <w:highlight w:val="white"/>
          <w:lang w:val="en-US"/>
        </w:rPr>
        <w:t xml:space="preserve"> -&gt;"</w:t>
      </w:r>
      <w:r>
        <w:rPr>
          <w:rFonts w:ascii="Courier New" w:hAnsi="Courier New"/>
          <w:color w:val="000000"/>
          <w:highlight w:val="white"/>
          <w:lang w:val="en-US"/>
        </w:rPr>
        <w:t xml:space="preserve"> +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r>
        <w:rPr>
          <w:sz w:val="28"/>
        </w:rPr>
        <w:t xml:space="preserve">Будет выведено: </w:t>
      </w:r>
      <w:proofErr w:type="spellStart"/>
      <w:r>
        <w:rPr>
          <w:rFonts w:ascii="Courier New" w:hAnsi="Courier New"/>
          <w:i/>
          <w:sz w:val="28"/>
        </w:rPr>
        <w:t>www.bsu</w:t>
      </w:r>
      <w:proofErr w:type="spellEnd"/>
      <w:r>
        <w:rPr>
          <w:rFonts w:ascii="Courier New" w:hAnsi="Courier New"/>
          <w:i/>
          <w:sz w:val="28"/>
        </w:rPr>
        <w:t>.</w:t>
      </w:r>
      <w:proofErr w:type="spellStart"/>
      <w:r>
        <w:rPr>
          <w:rFonts w:ascii="Courier New" w:hAnsi="Courier New"/>
          <w:i/>
          <w:sz w:val="28"/>
          <w:lang w:val="en-US"/>
        </w:rPr>
        <w:t>iba</w:t>
      </w:r>
      <w:proofErr w:type="spellEnd"/>
      <w:r>
        <w:rPr>
          <w:rFonts w:ascii="Courier New" w:hAnsi="Courier New"/>
          <w:i/>
          <w:sz w:val="28"/>
        </w:rPr>
        <w:t>.</w:t>
      </w:r>
      <w:proofErr w:type="spellStart"/>
      <w:r>
        <w:rPr>
          <w:rFonts w:ascii="Courier New" w:hAnsi="Courier New"/>
          <w:i/>
          <w:sz w:val="28"/>
        </w:rPr>
        <w:t>by</w:t>
      </w:r>
      <w:proofErr w:type="spellEnd"/>
      <w:r>
        <w:rPr>
          <w:rFonts w:ascii="Courier New" w:hAnsi="Courier New"/>
          <w:i/>
          <w:sz w:val="28"/>
        </w:rPr>
        <w:t>/66.98.178.7</w:t>
      </w:r>
    </w:p>
    <w:p w:rsidR="003B3C05" w:rsidRDefault="003B3C05" w:rsidP="003B3C05">
      <w:pPr>
        <w:pStyle w:val="21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Для явной идентификации услуг к IP-адресу присоединяется номер порта через двоеточие, например 217.21.43.2:3128. Номера портов от 1 до 1024 используются, например, для запуска двух программ серверов на одном компьютере. Если порт явно не указан, </w:t>
      </w:r>
      <w:proofErr w:type="spellStart"/>
      <w:r>
        <w:rPr>
          <w:sz w:val="28"/>
          <w:szCs w:val="28"/>
        </w:rPr>
        <w:t>броузер</w:t>
      </w:r>
      <w:proofErr w:type="spellEnd"/>
      <w:r>
        <w:rPr>
          <w:sz w:val="28"/>
          <w:szCs w:val="28"/>
        </w:rPr>
        <w:t xml:space="preserve"> воспользуется значением по умолчанию: </w:t>
      </w:r>
      <w:r>
        <w:rPr>
          <w:b/>
          <w:sz w:val="28"/>
          <w:szCs w:val="28"/>
        </w:rPr>
        <w:t>20 – FTP</w:t>
      </w:r>
      <w:r>
        <w:rPr>
          <w:sz w:val="28"/>
          <w:szCs w:val="28"/>
        </w:rPr>
        <w:t>-данные</w:t>
      </w:r>
      <w:r>
        <w:rPr>
          <w:b/>
          <w:sz w:val="28"/>
          <w:szCs w:val="28"/>
        </w:rPr>
        <w:t>, 21 – FTP</w:t>
      </w:r>
      <w:r>
        <w:rPr>
          <w:sz w:val="28"/>
          <w:szCs w:val="28"/>
        </w:rPr>
        <w:t>-управление</w:t>
      </w:r>
      <w:r>
        <w:rPr>
          <w:b/>
          <w:sz w:val="28"/>
          <w:szCs w:val="28"/>
        </w:rPr>
        <w:t>, 23 – TELNET, 53 – DNS, 80 – HTTP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110 – POP3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119 – NNTP</w:t>
      </w:r>
      <w:r>
        <w:rPr>
          <w:sz w:val="28"/>
          <w:szCs w:val="28"/>
        </w:rPr>
        <w:t>.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>Адрес URL (</w:t>
      </w:r>
      <w:proofErr w:type="spellStart"/>
      <w:r>
        <w:rPr>
          <w:sz w:val="28"/>
        </w:rPr>
        <w:t>Universal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Resourse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Lacator</w:t>
      </w:r>
      <w:proofErr w:type="spellEnd"/>
      <w:r>
        <w:rPr>
          <w:sz w:val="28"/>
        </w:rPr>
        <w:t xml:space="preserve">) состоит из двух частей </w:t>
      </w:r>
      <w:r>
        <w:rPr>
          <w:b/>
          <w:sz w:val="28"/>
        </w:rPr>
        <w:t>–</w:t>
      </w:r>
      <w:r>
        <w:rPr>
          <w:sz w:val="28"/>
        </w:rPr>
        <w:t xml:space="preserve"> префикса протокола (</w:t>
      </w:r>
      <w:proofErr w:type="spellStart"/>
      <w:r>
        <w:rPr>
          <w:sz w:val="28"/>
        </w:rPr>
        <w:t>http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ftp</w:t>
      </w:r>
      <w:proofErr w:type="spellEnd"/>
      <w:r>
        <w:rPr>
          <w:sz w:val="28"/>
        </w:rPr>
        <w:t>…) и URI (</w:t>
      </w:r>
      <w:proofErr w:type="spellStart"/>
      <w:r>
        <w:rPr>
          <w:sz w:val="28"/>
        </w:rPr>
        <w:t>Universal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Resource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Identifier</w:t>
      </w:r>
      <w:proofErr w:type="spellEnd"/>
      <w:r>
        <w:rPr>
          <w:sz w:val="28"/>
        </w:rPr>
        <w:t xml:space="preserve">). URI содержит Internet-адрес, необязательный номер порта и путь к каталогу, содержащему файл, например: </w:t>
      </w:r>
      <w:r>
        <w:rPr>
          <w:rFonts w:ascii="Courier New" w:hAnsi="Courier New" w:cs="Courier New"/>
          <w:b/>
          <w:sz w:val="28"/>
          <w:lang w:val="en-US"/>
        </w:rPr>
        <w:t>http</w:t>
      </w:r>
      <w:r>
        <w:rPr>
          <w:rFonts w:ascii="Courier New" w:hAnsi="Courier New" w:cs="Courier New"/>
          <w:b/>
          <w:sz w:val="28"/>
        </w:rPr>
        <w:t>://</w:t>
      </w:r>
      <w:proofErr w:type="spellStart"/>
      <w:r>
        <w:rPr>
          <w:rFonts w:ascii="Courier New" w:hAnsi="Courier New" w:cs="Courier New"/>
          <w:b/>
          <w:sz w:val="28"/>
          <w:lang w:val="en-US"/>
        </w:rPr>
        <w:t>bsu</w:t>
      </w:r>
      <w:proofErr w:type="spellEnd"/>
      <w:r>
        <w:rPr>
          <w:rFonts w:ascii="Courier New" w:hAnsi="Courier New" w:cs="Courier New"/>
          <w:b/>
          <w:sz w:val="28"/>
        </w:rPr>
        <w:t>.</w:t>
      </w:r>
      <w:proofErr w:type="spellStart"/>
      <w:r>
        <w:rPr>
          <w:rFonts w:ascii="Courier New" w:hAnsi="Courier New" w:cs="Courier New"/>
          <w:b/>
          <w:sz w:val="28"/>
          <w:lang w:val="en-US"/>
        </w:rPr>
        <w:t>iba</w:t>
      </w:r>
      <w:proofErr w:type="spellEnd"/>
      <w:r>
        <w:rPr>
          <w:rFonts w:ascii="Courier New" w:hAnsi="Courier New" w:cs="Courier New"/>
          <w:b/>
          <w:sz w:val="28"/>
        </w:rPr>
        <w:t>.</w:t>
      </w:r>
      <w:r>
        <w:rPr>
          <w:rFonts w:ascii="Courier New" w:hAnsi="Courier New" w:cs="Courier New"/>
          <w:b/>
          <w:sz w:val="28"/>
          <w:lang w:val="en-US"/>
        </w:rPr>
        <w:t>by</w:t>
      </w:r>
      <w:r>
        <w:rPr>
          <w:rFonts w:ascii="Courier New" w:hAnsi="Courier New" w:cs="Courier New"/>
          <w:b/>
          <w:sz w:val="28"/>
        </w:rPr>
        <w:t>/</w:t>
      </w:r>
      <w:proofErr w:type="spellStart"/>
      <w:r>
        <w:rPr>
          <w:rFonts w:ascii="Courier New" w:hAnsi="Courier New" w:cs="Courier New"/>
          <w:b/>
          <w:sz w:val="28"/>
          <w:lang w:val="en-US"/>
        </w:rPr>
        <w:t>cgi</w:t>
      </w:r>
      <w:proofErr w:type="spellEnd"/>
      <w:r>
        <w:rPr>
          <w:rFonts w:ascii="Courier New" w:hAnsi="Courier New" w:cs="Courier New"/>
          <w:b/>
          <w:sz w:val="28"/>
        </w:rPr>
        <w:t>-</w:t>
      </w:r>
      <w:r>
        <w:rPr>
          <w:rFonts w:ascii="Courier New" w:hAnsi="Courier New" w:cs="Courier New"/>
          <w:b/>
          <w:sz w:val="28"/>
          <w:lang w:val="en-US"/>
        </w:rPr>
        <w:t>bin</w:t>
      </w:r>
      <w:r>
        <w:rPr>
          <w:rFonts w:ascii="Courier New" w:hAnsi="Courier New" w:cs="Courier New"/>
          <w:b/>
          <w:sz w:val="28"/>
        </w:rPr>
        <w:t>/</w:t>
      </w:r>
      <w:r>
        <w:rPr>
          <w:rFonts w:ascii="Courier New" w:hAnsi="Courier New" w:cs="Courier New"/>
          <w:b/>
          <w:sz w:val="28"/>
          <w:lang w:val="en-US"/>
        </w:rPr>
        <w:t>news</w:t>
      </w:r>
      <w:r>
        <w:rPr>
          <w:rFonts w:ascii="Courier New" w:hAnsi="Courier New" w:cs="Courier New"/>
          <w:b/>
          <w:sz w:val="28"/>
        </w:rPr>
        <w:t>.</w:t>
      </w:r>
      <w:r>
        <w:rPr>
          <w:rFonts w:ascii="Courier New" w:hAnsi="Courier New" w:cs="Courier New"/>
          <w:b/>
          <w:sz w:val="28"/>
          <w:lang w:val="en-US"/>
        </w:rPr>
        <w:t>pl</w:t>
      </w:r>
      <w:r>
        <w:rPr>
          <w:sz w:val="28"/>
        </w:rPr>
        <w:t>.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URI не может содержать такие специальные символы, как пробелы, табуляции, возврат каретки. Их можно задавать через шестнадцатеричные коды. Например: %20 обозначает пробел. Другие зарезервированные символы: &amp; </w:t>
      </w:r>
      <w:r>
        <w:rPr>
          <w:b/>
          <w:sz w:val="28"/>
        </w:rPr>
        <w:t xml:space="preserve">– </w:t>
      </w:r>
      <w:r>
        <w:rPr>
          <w:sz w:val="28"/>
        </w:rPr>
        <w:t>разделитель аргументов</w:t>
      </w:r>
      <w:proofErr w:type="gramStart"/>
      <w:r>
        <w:rPr>
          <w:sz w:val="28"/>
        </w:rPr>
        <w:t>, ?</w:t>
      </w:r>
      <w:r>
        <w:rPr>
          <w:b/>
          <w:sz w:val="28"/>
        </w:rPr>
        <w:t xml:space="preserve"> – </w:t>
      </w:r>
      <w:proofErr w:type="gramEnd"/>
      <w:r>
        <w:rPr>
          <w:sz w:val="28"/>
        </w:rPr>
        <w:t xml:space="preserve">следует перед аргументами запросов, + </w:t>
      </w:r>
      <w:r>
        <w:rPr>
          <w:b/>
          <w:sz w:val="28"/>
        </w:rPr>
        <w:t>–</w:t>
      </w:r>
      <w:r>
        <w:rPr>
          <w:sz w:val="28"/>
        </w:rPr>
        <w:t xml:space="preserve"> пробел, #  </w:t>
      </w:r>
      <w:r>
        <w:rPr>
          <w:b/>
          <w:sz w:val="28"/>
        </w:rPr>
        <w:t>–</w:t>
      </w:r>
      <w:r>
        <w:rPr>
          <w:sz w:val="28"/>
        </w:rPr>
        <w:t xml:space="preserve"> ссылки внутри страницы (</w:t>
      </w:r>
      <w:proofErr w:type="spellStart"/>
      <w:r>
        <w:rPr>
          <w:rFonts w:ascii="Courier New" w:hAnsi="Courier New"/>
          <w:i/>
          <w:sz w:val="28"/>
        </w:rPr>
        <w:t>имя_страницы#имя_ссылки</w:t>
      </w:r>
      <w:proofErr w:type="spellEnd"/>
      <w:r>
        <w:rPr>
          <w:sz w:val="28"/>
        </w:rPr>
        <w:t>).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Можно создать объект класса </w:t>
      </w:r>
      <w:r>
        <w:rPr>
          <w:rFonts w:ascii="Courier New" w:hAnsi="Courier New"/>
          <w:b/>
          <w:sz w:val="28"/>
        </w:rPr>
        <w:t>URL</w:t>
      </w:r>
      <w:r>
        <w:rPr>
          <w:sz w:val="28"/>
        </w:rPr>
        <w:t xml:space="preserve">, указывающий на ресурсы в </w:t>
      </w:r>
      <w:proofErr w:type="spellStart"/>
      <w:r>
        <w:rPr>
          <w:sz w:val="28"/>
        </w:rPr>
        <w:t>Internet</w:t>
      </w:r>
      <w:proofErr w:type="spellEnd"/>
      <w:r>
        <w:rPr>
          <w:sz w:val="28"/>
        </w:rPr>
        <w:t xml:space="preserve">. В следующем примере объект </w:t>
      </w:r>
      <w:r>
        <w:rPr>
          <w:rFonts w:ascii="Courier New" w:hAnsi="Courier New"/>
          <w:b/>
          <w:sz w:val="28"/>
        </w:rPr>
        <w:t>URL</w:t>
      </w:r>
      <w:r>
        <w:rPr>
          <w:sz w:val="28"/>
        </w:rPr>
        <w:t xml:space="preserve"> используется для доступа к HTML-файлу, на который он указывает и отображает его в окне </w:t>
      </w:r>
      <w:proofErr w:type="spellStart"/>
      <w:r>
        <w:rPr>
          <w:sz w:val="28"/>
        </w:rPr>
        <w:t>броузера</w:t>
      </w:r>
      <w:proofErr w:type="spellEnd"/>
      <w:r>
        <w:rPr>
          <w:sz w:val="28"/>
        </w:rPr>
        <w:t xml:space="preserve"> с помощью метода </w:t>
      </w:r>
      <w:proofErr w:type="spellStart"/>
      <w:r>
        <w:rPr>
          <w:rFonts w:ascii="Courier New" w:hAnsi="Courier New"/>
          <w:b/>
          <w:sz w:val="28"/>
        </w:rPr>
        <w:t>showDocument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808080"/>
          <w:highlight w:val="white"/>
        </w:rPr>
        <w:lastRenderedPageBreak/>
        <w:t>/*пример # 3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вывод документа в </w:t>
      </w:r>
      <w:proofErr w:type="spellStart"/>
      <w:r>
        <w:rPr>
          <w:rFonts w:ascii="Courier New" w:hAnsi="Courier New"/>
          <w:color w:val="808080"/>
          <w:highlight w:val="white"/>
        </w:rPr>
        <w:t>броузер</w:t>
      </w:r>
      <w:proofErr w:type="spellEnd"/>
      <w:r>
        <w:rPr>
          <w:rFonts w:ascii="Courier New" w:hAnsi="Courier New"/>
          <w:color w:val="808080"/>
          <w:highlight w:val="white"/>
        </w:rPr>
        <w:t xml:space="preserve"> : </w:t>
      </w:r>
      <w:proofErr w:type="spellStart"/>
      <w:r>
        <w:rPr>
          <w:rFonts w:ascii="Courier New" w:hAnsi="Courier New"/>
          <w:color w:val="808080"/>
          <w:highlight w:val="white"/>
        </w:rPr>
        <w:t>MyShowDocument.java</w:t>
      </w:r>
      <w:proofErr w:type="spellEnd"/>
      <w:r>
        <w:rPr>
          <w:rFonts w:ascii="Courier New" w:hAnsi="Courier New"/>
          <w:color w:val="808080"/>
          <w:highlight w:val="white"/>
        </w:rPr>
        <w:t xml:space="preserve"> </w:t>
      </w:r>
      <w:r>
        <w:rPr>
          <w:rFonts w:ascii="Courier New" w:hAnsi="Courier New"/>
          <w:color w:val="808080"/>
        </w:rPr>
        <w:t>*/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java.applet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MyShowDocument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URL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bsu_iba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bsu_iba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URL(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"http://bsu.iba.by/cgi-bin/news.pl"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MalformedURLException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e.getMessage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boolean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mouseDown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(Event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evt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x,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808080"/>
          <w:highlight w:val="white"/>
        </w:rPr>
        <w:t xml:space="preserve">/* при щелчке происходит переход к странице  </w:t>
      </w:r>
      <w:proofErr w:type="spellStart"/>
      <w:r>
        <w:rPr>
          <w:rFonts w:ascii="Courier New" w:hAnsi="Courier New"/>
          <w:color w:val="808080"/>
          <w:highlight w:val="white"/>
        </w:rPr>
        <w:t>www</w:t>
      </w:r>
      <w:proofErr w:type="spellEnd"/>
      <w:r>
        <w:rPr>
          <w:rFonts w:ascii="Courier New" w:hAnsi="Courier New"/>
          <w:color w:val="808080"/>
          <w:highlight w:val="white"/>
        </w:rPr>
        <w:t>.</w:t>
      </w:r>
      <w:proofErr w:type="spellStart"/>
      <w:r>
        <w:rPr>
          <w:rFonts w:ascii="Courier New" w:hAnsi="Courier New"/>
          <w:color w:val="808080"/>
          <w:highlight w:val="white"/>
          <w:lang w:val="en-US"/>
        </w:rPr>
        <w:t>bsu</w:t>
      </w:r>
      <w:proofErr w:type="spellEnd"/>
      <w:r>
        <w:rPr>
          <w:rFonts w:ascii="Courier New" w:hAnsi="Courier New"/>
          <w:color w:val="808080"/>
          <w:highlight w:val="white"/>
        </w:rPr>
        <w:t>.</w:t>
      </w:r>
      <w:proofErr w:type="spellStart"/>
      <w:r>
        <w:rPr>
          <w:rFonts w:ascii="Courier New" w:hAnsi="Courier New"/>
          <w:color w:val="808080"/>
          <w:highlight w:val="white"/>
          <w:lang w:val="en-US"/>
        </w:rPr>
        <w:t>iba</w:t>
      </w:r>
      <w:proofErr w:type="spellEnd"/>
      <w:r>
        <w:rPr>
          <w:rFonts w:ascii="Courier New" w:hAnsi="Courier New"/>
          <w:color w:val="808080"/>
          <w:highlight w:val="white"/>
        </w:rPr>
        <w:t>.</w:t>
      </w:r>
      <w:proofErr w:type="spellStart"/>
      <w:r>
        <w:rPr>
          <w:rFonts w:ascii="Courier New" w:hAnsi="Courier New"/>
          <w:color w:val="808080"/>
          <w:highlight w:val="white"/>
        </w:rPr>
        <w:t>by</w:t>
      </w:r>
      <w:proofErr w:type="spellEnd"/>
      <w:r>
        <w:rPr>
          <w:rFonts w:ascii="Courier New" w:hAnsi="Courier New"/>
          <w:color w:val="808080"/>
        </w:rPr>
        <w:t xml:space="preserve"> */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getAppletContext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).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showDocument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"_blank"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r>
        <w:rPr>
          <w:rFonts w:ascii="Courier New" w:hAnsi="Courier New"/>
          <w:b/>
          <w:color w:val="800080"/>
          <w:highlight w:val="white"/>
        </w:rPr>
        <w:t>return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</w:rPr>
        <w:t>true</w:t>
      </w:r>
      <w:proofErr w:type="spellEnd"/>
      <w:r>
        <w:rPr>
          <w:rFonts w:ascii="Courier New" w:hAnsi="Courier New"/>
          <w:color w:val="000000"/>
          <w:highlight w:val="white"/>
        </w:rPr>
        <w:t>;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Метод </w:t>
      </w:r>
      <w:proofErr w:type="spellStart"/>
      <w:r>
        <w:rPr>
          <w:rFonts w:ascii="Courier New" w:hAnsi="Courier New"/>
          <w:b/>
          <w:sz w:val="28"/>
        </w:rPr>
        <w:t>showDocument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может содержать параметры для отображения страницы различными способами: "</w:t>
      </w:r>
      <w:proofErr w:type="spellStart"/>
      <w:r>
        <w:rPr>
          <w:b/>
          <w:sz w:val="28"/>
        </w:rPr>
        <w:t>_</w:t>
      </w:r>
      <w:r>
        <w:rPr>
          <w:rFonts w:ascii="Courier New" w:hAnsi="Courier New"/>
          <w:b/>
          <w:sz w:val="28"/>
        </w:rPr>
        <w:t>self</w:t>
      </w:r>
      <w:proofErr w:type="spellEnd"/>
      <w:r>
        <w:rPr>
          <w:sz w:val="28"/>
        </w:rPr>
        <w:t>" – выводит документ в текущий фрейм, "</w:t>
      </w:r>
      <w:proofErr w:type="spellStart"/>
      <w:r>
        <w:rPr>
          <w:b/>
          <w:sz w:val="28"/>
        </w:rPr>
        <w:t>_</w:t>
      </w:r>
      <w:r>
        <w:rPr>
          <w:rFonts w:ascii="Courier New" w:hAnsi="Courier New"/>
          <w:b/>
          <w:sz w:val="28"/>
        </w:rPr>
        <w:t>blank</w:t>
      </w:r>
      <w:proofErr w:type="spellEnd"/>
      <w:r>
        <w:rPr>
          <w:sz w:val="28"/>
        </w:rPr>
        <w:t>" – в новое окно, "</w:t>
      </w:r>
      <w:proofErr w:type="spellStart"/>
      <w:r>
        <w:rPr>
          <w:b/>
          <w:sz w:val="28"/>
        </w:rPr>
        <w:t>_</w:t>
      </w:r>
      <w:r>
        <w:rPr>
          <w:rFonts w:ascii="Courier New" w:hAnsi="Courier New"/>
          <w:b/>
          <w:sz w:val="28"/>
        </w:rPr>
        <w:t>top</w:t>
      </w:r>
      <w:proofErr w:type="spellEnd"/>
      <w:r>
        <w:rPr>
          <w:sz w:val="28"/>
        </w:rPr>
        <w:t>" – на все окно, "</w:t>
      </w:r>
      <w:proofErr w:type="spellStart"/>
      <w:r>
        <w:rPr>
          <w:b/>
          <w:sz w:val="28"/>
        </w:rPr>
        <w:t>_</w:t>
      </w:r>
      <w:r>
        <w:rPr>
          <w:rFonts w:ascii="Courier New" w:hAnsi="Courier New"/>
          <w:b/>
          <w:sz w:val="28"/>
        </w:rPr>
        <w:t>parent</w:t>
      </w:r>
      <w:proofErr w:type="spellEnd"/>
      <w:r>
        <w:rPr>
          <w:sz w:val="28"/>
        </w:rPr>
        <w:t>" – в родительском окне, "</w:t>
      </w:r>
      <w:r>
        <w:rPr>
          <w:rFonts w:ascii="Courier New" w:hAnsi="Courier New" w:cs="Courier New"/>
          <w:b/>
          <w:sz w:val="28"/>
        </w:rPr>
        <w:t>имя окна</w:t>
      </w:r>
      <w:r>
        <w:rPr>
          <w:sz w:val="28"/>
        </w:rPr>
        <w:t>" – в окне с указанным именем.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В следующем примере методы </w:t>
      </w:r>
      <w:proofErr w:type="spellStart"/>
      <w:r>
        <w:rPr>
          <w:rFonts w:ascii="Courier New" w:hAnsi="Courier New"/>
          <w:b/>
          <w:sz w:val="28"/>
        </w:rPr>
        <w:t>getDocumentBase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 </w:t>
      </w:r>
      <w:proofErr w:type="spellStart"/>
      <w:r>
        <w:rPr>
          <w:rFonts w:ascii="Courier New" w:hAnsi="Courier New"/>
          <w:b/>
          <w:sz w:val="28"/>
        </w:rPr>
        <w:t>getCodeBase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используются для получения URL страницы апплета и URL апплета.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808080"/>
          <w:highlight w:val="white"/>
        </w:rPr>
        <w:t>//пример # 4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получение </w:t>
      </w:r>
      <w:proofErr w:type="spellStart"/>
      <w:r>
        <w:rPr>
          <w:rFonts w:ascii="Courier New" w:hAnsi="Courier New"/>
          <w:color w:val="808080"/>
          <w:highlight w:val="white"/>
        </w:rPr>
        <w:t>URL-ов</w:t>
      </w:r>
      <w:proofErr w:type="spellEnd"/>
      <w:r>
        <w:rPr>
          <w:rFonts w:ascii="Courier New" w:hAnsi="Courier New"/>
          <w:color w:val="808080"/>
          <w:highlight w:val="white"/>
        </w:rPr>
        <w:t xml:space="preserve"> : </w:t>
      </w:r>
      <w:proofErr w:type="spellStart"/>
      <w:r>
        <w:rPr>
          <w:rFonts w:ascii="Courier New" w:hAnsi="Courier New"/>
          <w:color w:val="808080"/>
          <w:highlight w:val="white"/>
        </w:rPr>
        <w:t>MyDocumentBase.java</w:t>
      </w:r>
      <w:proofErr w:type="spellEnd"/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java.applet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MyDocumentBase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URL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html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getDocumentBase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URL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codebase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getCodeBase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 xml:space="preserve">"URL </w:t>
      </w:r>
      <w:r>
        <w:rPr>
          <w:rFonts w:ascii="Courier New" w:hAnsi="Courier New"/>
          <w:color w:val="0000FF"/>
          <w:highlight w:val="white"/>
        </w:rPr>
        <w:t>страницы</w:t>
      </w:r>
      <w:r>
        <w:rPr>
          <w:rFonts w:ascii="Courier New" w:hAnsi="Courier New"/>
          <w:color w:val="0000FF"/>
          <w:highlight w:val="white"/>
          <w:lang w:val="en-US"/>
        </w:rPr>
        <w:t xml:space="preserve"> 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html);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 xml:space="preserve">"URL </w:t>
      </w:r>
      <w:r>
        <w:rPr>
          <w:rFonts w:ascii="Courier New" w:hAnsi="Courier New"/>
          <w:color w:val="0000FF"/>
          <w:highlight w:val="white"/>
        </w:rPr>
        <w:t>апплета</w:t>
      </w:r>
      <w:r>
        <w:rPr>
          <w:rFonts w:ascii="Courier New" w:hAnsi="Courier New"/>
          <w:color w:val="0000FF"/>
          <w:highlight w:val="white"/>
          <w:lang w:val="en-US"/>
        </w:rPr>
        <w:t xml:space="preserve"> 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codebase);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 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rPr>
          <w:rFonts w:ascii="Courier New" w:hAnsi="Courier New"/>
          <w:color w:val="000000"/>
        </w:rPr>
      </w:pPr>
      <w:r>
        <w:rPr>
          <w:rFonts w:ascii="Courier New" w:hAnsi="Courier New"/>
          <w:color w:val="000000"/>
          <w:highlight w:val="white"/>
        </w:rPr>
        <w:t>}</w:t>
      </w:r>
    </w:p>
    <w:p w:rsidR="003B3C05" w:rsidRPr="003B3C05" w:rsidRDefault="003B3C05" w:rsidP="003B3C05">
      <w:pPr>
        <w:pStyle w:val="21"/>
        <w:spacing w:before="0" w:after="0"/>
        <w:rPr>
          <w:sz w:val="28"/>
          <w:szCs w:val="28"/>
        </w:rPr>
      </w:pPr>
      <w:bookmarkStart w:id="2" w:name="_Toc76367111"/>
      <w:bookmarkStart w:id="3" w:name="_Toc74716075"/>
      <w:r w:rsidRPr="003B3C05">
        <w:rPr>
          <w:sz w:val="28"/>
          <w:szCs w:val="28"/>
        </w:rPr>
        <w:t>В следующей программе читается содержимое HTML-файла с сервера и выводится в окно консоли.</w:t>
      </w:r>
    </w:p>
    <w:p w:rsidR="003B3C05" w:rsidRDefault="003B3C05" w:rsidP="003B3C05">
      <w:pPr>
        <w:autoSpaceDE w:val="0"/>
        <w:autoSpaceDN w:val="0"/>
        <w:adjustRightInd w:val="0"/>
      </w:pPr>
      <w:bookmarkStart w:id="4" w:name="_Toc89753873"/>
      <w:r>
        <w:rPr>
          <w:rFonts w:ascii="Courier" w:hAnsi="Courier"/>
          <w:color w:val="808080"/>
          <w:highlight w:val="white"/>
        </w:rPr>
        <w:t>//пример # 5</w:t>
      </w:r>
      <w:proofErr w:type="gramStart"/>
      <w:r>
        <w:rPr>
          <w:rFonts w:ascii="Courier" w:hAnsi="Courier"/>
          <w:color w:val="808080"/>
          <w:highlight w:val="white"/>
        </w:rPr>
        <w:t xml:space="preserve"> :</w:t>
      </w:r>
      <w:proofErr w:type="gramEnd"/>
      <w:r>
        <w:rPr>
          <w:rFonts w:ascii="Courier" w:hAnsi="Courier"/>
          <w:color w:val="808080"/>
          <w:highlight w:val="white"/>
        </w:rPr>
        <w:t xml:space="preserve"> чтение HTML-файла : </w:t>
      </w:r>
      <w:proofErr w:type="spellStart"/>
      <w:r>
        <w:rPr>
          <w:rFonts w:ascii="Courier" w:hAnsi="Courier"/>
          <w:color w:val="808080"/>
          <w:highlight w:val="white"/>
        </w:rPr>
        <w:t>MyURLTest.java</w:t>
      </w:r>
      <w:proofErr w:type="spellEnd"/>
      <w:r>
        <w:rPr>
          <w:rFonts w:ascii="Courier" w:hAnsi="Courier"/>
          <w:color w:val="808080"/>
          <w:highlight w:val="white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MyURLTest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URL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URL(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"http://www.bsu.iba.by"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isr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bsu_iba.openStream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isr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line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d.readLine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while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(line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!=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line);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  <w:t xml:space="preserve">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line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d.readLine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e.getMessage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Pr="003B3C05" w:rsidRDefault="003B3C05" w:rsidP="003B3C05">
      <w:pPr>
        <w:pStyle w:val="3"/>
        <w:rPr>
          <w:b/>
          <w:i w:val="0"/>
          <w:sz w:val="28"/>
          <w:szCs w:val="28"/>
        </w:rPr>
      </w:pPr>
      <w:proofErr w:type="spellStart"/>
      <w:r w:rsidRPr="003B3C05">
        <w:rPr>
          <w:b/>
          <w:i w:val="0"/>
          <w:sz w:val="28"/>
          <w:szCs w:val="28"/>
        </w:rPr>
        <w:t>Сокеты</w:t>
      </w:r>
      <w:proofErr w:type="spellEnd"/>
      <w:r w:rsidRPr="003B3C05">
        <w:rPr>
          <w:b/>
          <w:i w:val="0"/>
          <w:sz w:val="28"/>
          <w:szCs w:val="28"/>
        </w:rPr>
        <w:t xml:space="preserve"> и </w:t>
      </w:r>
      <w:proofErr w:type="spellStart"/>
      <w:r w:rsidRPr="003B3C05">
        <w:rPr>
          <w:b/>
          <w:i w:val="0"/>
          <w:sz w:val="28"/>
          <w:szCs w:val="28"/>
        </w:rPr>
        <w:t>сокетные</w:t>
      </w:r>
      <w:proofErr w:type="spellEnd"/>
      <w:r w:rsidRPr="003B3C05">
        <w:rPr>
          <w:b/>
          <w:i w:val="0"/>
          <w:sz w:val="28"/>
          <w:szCs w:val="28"/>
        </w:rPr>
        <w:t xml:space="preserve"> соединения</w:t>
      </w:r>
      <w:bookmarkEnd w:id="2"/>
      <w:bookmarkEnd w:id="3"/>
      <w:bookmarkEnd w:id="4"/>
    </w:p>
    <w:p w:rsidR="003B3C05" w:rsidRDefault="003B3C05" w:rsidP="003B3C05">
      <w:pPr>
        <w:pStyle w:val="21"/>
        <w:spacing w:before="0"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Сокеты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это сетевые разъемы, через которые осуществляются двунаправленные поточные соединения между компьютерами. 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 xml:space="preserve"> определяется номером порта и IP-адресом. При этом IP-адрес используется для идентификации компьютера, номер порта – для идентификации процесса, работающего на компьютере. Когда одно приложение знает 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 xml:space="preserve"> другого, создается </w:t>
      </w:r>
      <w:proofErr w:type="spellStart"/>
      <w:r>
        <w:rPr>
          <w:sz w:val="28"/>
          <w:szCs w:val="28"/>
        </w:rPr>
        <w:t>сокетное</w:t>
      </w:r>
      <w:proofErr w:type="spellEnd"/>
      <w:r>
        <w:rPr>
          <w:sz w:val="28"/>
          <w:szCs w:val="28"/>
        </w:rPr>
        <w:t xml:space="preserve"> соединение. Клиент пытается соединиться с сервером, инициализируя </w:t>
      </w:r>
      <w:proofErr w:type="spellStart"/>
      <w:r>
        <w:rPr>
          <w:sz w:val="28"/>
          <w:szCs w:val="28"/>
        </w:rPr>
        <w:t>сокетное</w:t>
      </w:r>
      <w:proofErr w:type="spellEnd"/>
      <w:r>
        <w:rPr>
          <w:sz w:val="28"/>
          <w:szCs w:val="28"/>
        </w:rPr>
        <w:t xml:space="preserve"> соединение. Сервер ждет, пока клиент не свяжется с ним. Первое сообщение, посылаемое клиентом на сервер, содержит 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 xml:space="preserve"> клиента. Сервер в свою очередь создает 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>, который будет использоваться для связи с клиентом, и посылает его клиенту с первым сообщением. После этого устанавливается коммуникационное соединение.</w:t>
      </w:r>
    </w:p>
    <w:p w:rsidR="003B3C05" w:rsidRDefault="003B3C05" w:rsidP="003B3C05">
      <w:pPr>
        <w:ind w:firstLine="360"/>
        <w:jc w:val="both"/>
      </w:pPr>
      <w:proofErr w:type="spellStart"/>
      <w:r>
        <w:rPr>
          <w:sz w:val="28"/>
        </w:rPr>
        <w:t>Сокетное</w:t>
      </w:r>
      <w:proofErr w:type="spellEnd"/>
      <w:r>
        <w:rPr>
          <w:sz w:val="28"/>
        </w:rPr>
        <w:t xml:space="preserve"> соединение с сервером создается с помощью объекта класса </w:t>
      </w:r>
      <w:proofErr w:type="spellStart"/>
      <w:r>
        <w:rPr>
          <w:rFonts w:ascii="Courier New" w:hAnsi="Courier New"/>
          <w:b/>
          <w:sz w:val="28"/>
        </w:rPr>
        <w:t>Socket</w:t>
      </w:r>
      <w:proofErr w:type="spellEnd"/>
      <w:r>
        <w:rPr>
          <w:sz w:val="28"/>
        </w:rPr>
        <w:t>. При этом указывается IP-адрес сервера и номер порта (80 для HTTP). Если указано имя домена, то Java преобразует его с помощью DNS-сервера к IP-адресу: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localhost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, 8030);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Сервер ожидает сообщения клиента и должен быть запущен с указанием определенного порта. Объект класса </w:t>
      </w:r>
      <w:proofErr w:type="spellStart"/>
      <w:r>
        <w:rPr>
          <w:rFonts w:ascii="Courier New" w:hAnsi="Courier New"/>
          <w:b/>
          <w:sz w:val="28"/>
        </w:rPr>
        <w:t>ServerSocket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создается с указанием конструктору номера порта и ожидает сообщения клиента с помощью метода </w:t>
      </w:r>
      <w:proofErr w:type="spellStart"/>
      <w:r>
        <w:rPr>
          <w:rFonts w:ascii="Courier New" w:hAnsi="Courier New"/>
          <w:b/>
          <w:sz w:val="28"/>
        </w:rPr>
        <w:t>accept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который возвращает </w:t>
      </w:r>
      <w:proofErr w:type="spellStart"/>
      <w:r>
        <w:rPr>
          <w:sz w:val="28"/>
        </w:rPr>
        <w:t>сокет</w:t>
      </w:r>
      <w:proofErr w:type="spellEnd"/>
      <w:r>
        <w:rPr>
          <w:sz w:val="28"/>
        </w:rPr>
        <w:t xml:space="preserve"> клиента: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server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8030);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server.accept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3B3C05" w:rsidRDefault="003B3C05" w:rsidP="003B3C05">
      <w:pPr>
        <w:rPr>
          <w:rFonts w:ascii="Courier New" w:hAnsi="Courier New"/>
          <w:color w:val="000000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Клиент и сервер после установления </w:t>
      </w:r>
      <w:proofErr w:type="spellStart"/>
      <w:r>
        <w:rPr>
          <w:sz w:val="28"/>
        </w:rPr>
        <w:t>сокетного</w:t>
      </w:r>
      <w:proofErr w:type="spellEnd"/>
      <w:r>
        <w:rPr>
          <w:sz w:val="28"/>
        </w:rPr>
        <w:t xml:space="preserve"> соединения могут получать данные из потока ввода и записывать данные в поток вывода с помощью методов </w:t>
      </w:r>
      <w:proofErr w:type="spellStart"/>
      <w:r>
        <w:rPr>
          <w:rFonts w:ascii="Courier New" w:hAnsi="Courier New"/>
          <w:b/>
          <w:sz w:val="28"/>
        </w:rPr>
        <w:t>getInputStr</w:t>
      </w:r>
      <w:proofErr w:type="gramStart"/>
      <w:r>
        <w:rPr>
          <w:rFonts w:ascii="Courier New" w:hAnsi="Courier New"/>
          <w:b/>
          <w:sz w:val="28"/>
        </w:rPr>
        <w:t>е</w:t>
      </w:r>
      <w:proofErr w:type="gramEnd"/>
      <w:r>
        <w:rPr>
          <w:rFonts w:ascii="Courier New" w:hAnsi="Courier New"/>
          <w:b/>
          <w:sz w:val="28"/>
        </w:rPr>
        <w:t>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 </w:t>
      </w:r>
      <w:proofErr w:type="spellStart"/>
      <w:r>
        <w:rPr>
          <w:rFonts w:ascii="Courier New" w:hAnsi="Courier New"/>
          <w:b/>
          <w:sz w:val="28"/>
        </w:rPr>
        <w:t>getOutputStrеam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или к </w:t>
      </w:r>
      <w:proofErr w:type="spellStart"/>
      <w:r>
        <w:rPr>
          <w:rFonts w:ascii="Courier New" w:hAnsi="Courier New"/>
          <w:b/>
          <w:sz w:val="28"/>
        </w:rPr>
        <w:t>PrintStream</w:t>
      </w:r>
      <w:proofErr w:type="spellEnd"/>
      <w:r>
        <w:rPr>
          <w:sz w:val="28"/>
        </w:rPr>
        <w:t xml:space="preserve"> для того, чтобы программа могла трактовать поток как выходные файлы. 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lastRenderedPageBreak/>
        <w:t xml:space="preserve">В следующем примере для посылки клиенту строки </w:t>
      </w:r>
      <w:r>
        <w:rPr>
          <w:rFonts w:ascii="Courier New" w:hAnsi="Courier New"/>
          <w:i/>
          <w:sz w:val="28"/>
        </w:rPr>
        <w:t>"привет!"</w:t>
      </w:r>
      <w:r>
        <w:rPr>
          <w:sz w:val="28"/>
        </w:rPr>
        <w:t xml:space="preserve"> сервер вызывает метод </w:t>
      </w:r>
      <w:proofErr w:type="spellStart"/>
      <w:r>
        <w:rPr>
          <w:rFonts w:ascii="Courier New" w:hAnsi="Courier New"/>
          <w:b/>
          <w:sz w:val="28"/>
        </w:rPr>
        <w:t>getOutputStream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класса </w:t>
      </w:r>
      <w:proofErr w:type="spellStart"/>
      <w:r>
        <w:rPr>
          <w:rFonts w:ascii="Courier New" w:hAnsi="Courier New"/>
          <w:b/>
          <w:sz w:val="28"/>
        </w:rPr>
        <w:t>Socket</w:t>
      </w:r>
      <w:proofErr w:type="spellEnd"/>
      <w:r>
        <w:rPr>
          <w:sz w:val="28"/>
        </w:rPr>
        <w:t xml:space="preserve">. Клиент получает данные от сервера с помощью метода </w:t>
      </w:r>
      <w:proofErr w:type="spellStart"/>
      <w:r>
        <w:rPr>
          <w:rFonts w:ascii="Courier New" w:hAnsi="Courier New"/>
          <w:b/>
          <w:sz w:val="28"/>
        </w:rPr>
        <w:t>getInputStream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. Для разъединения клиента и сервера после завершения работы </w:t>
      </w:r>
      <w:proofErr w:type="spellStart"/>
      <w:r>
        <w:rPr>
          <w:sz w:val="28"/>
        </w:rPr>
        <w:t>сокет</w:t>
      </w:r>
      <w:proofErr w:type="spellEnd"/>
      <w:r>
        <w:rPr>
          <w:sz w:val="28"/>
        </w:rPr>
        <w:t xml:space="preserve"> закрывается с помощью метода </w:t>
      </w:r>
      <w:proofErr w:type="spellStart"/>
      <w:r>
        <w:rPr>
          <w:rFonts w:ascii="Courier New" w:hAnsi="Courier New"/>
          <w:b/>
          <w:sz w:val="28"/>
        </w:rPr>
        <w:t>close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класса </w:t>
      </w:r>
      <w:proofErr w:type="spellStart"/>
      <w:r>
        <w:rPr>
          <w:rFonts w:ascii="Courier New" w:hAnsi="Courier New"/>
          <w:b/>
          <w:sz w:val="28"/>
        </w:rPr>
        <w:t>Socket</w:t>
      </w:r>
      <w:proofErr w:type="spellEnd"/>
      <w:r>
        <w:rPr>
          <w:sz w:val="28"/>
        </w:rPr>
        <w:t xml:space="preserve">. В данном примере сервер посылает клиенту строку </w:t>
      </w:r>
      <w:r>
        <w:rPr>
          <w:rFonts w:ascii="Courier New" w:hAnsi="Courier New"/>
          <w:i/>
          <w:sz w:val="28"/>
        </w:rPr>
        <w:t>"привет!"</w:t>
      </w:r>
      <w:r>
        <w:rPr>
          <w:sz w:val="28"/>
        </w:rPr>
        <w:t>, после чего разрывает связь.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808080"/>
          <w:highlight w:val="white"/>
        </w:rPr>
        <w:t>//пример #6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передача клиенту строки : </w:t>
      </w:r>
      <w:proofErr w:type="spellStart"/>
      <w:r>
        <w:rPr>
          <w:rFonts w:ascii="Courier New" w:hAnsi="Courier New"/>
          <w:color w:val="808080"/>
          <w:highlight w:val="white"/>
        </w:rPr>
        <w:t>MyServerSocket.java</w:t>
      </w:r>
      <w:proofErr w:type="spellEnd"/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MyServerSocket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throws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Exception{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 w:rsidRPr="003B3C05">
        <w:rPr>
          <w:rFonts w:ascii="Courier New" w:hAnsi="Courier New"/>
          <w:color w:val="000000"/>
          <w:highlight w:val="white"/>
          <w:lang w:val="en-US"/>
        </w:rPr>
        <w:t>{</w:t>
      </w:r>
      <w:r w:rsidRPr="003B3C05">
        <w:rPr>
          <w:rFonts w:ascii="Courier New" w:hAnsi="Courier New"/>
          <w:color w:val="808080"/>
          <w:highlight w:val="white"/>
          <w:lang w:val="en-US"/>
        </w:rPr>
        <w:t>//</w:t>
      </w:r>
      <w:r>
        <w:rPr>
          <w:rFonts w:ascii="Courier New" w:hAnsi="Courier New"/>
          <w:color w:val="808080"/>
          <w:highlight w:val="white"/>
        </w:rPr>
        <w:t>посылка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строки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клиенту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 w:rsidRPr="003B3C05"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server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8030);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server.accept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s.getOutputStream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ps</w:t>
      </w:r>
      <w:r w:rsidRPr="003B3C05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println</w:t>
      </w:r>
      <w:proofErr w:type="spellEnd"/>
      <w:r w:rsidRPr="003B3C05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3B3C05"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привет</w:t>
      </w:r>
      <w:r w:rsidRPr="003B3C05">
        <w:rPr>
          <w:rFonts w:ascii="Courier New" w:hAnsi="Courier New"/>
          <w:color w:val="0000FF"/>
          <w:highlight w:val="white"/>
          <w:lang w:val="en-US"/>
        </w:rPr>
        <w:t>!"</w:t>
      </w:r>
      <w:r w:rsidRPr="003B3C05"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 w:rsidRPr="003B3C05">
        <w:rPr>
          <w:rFonts w:ascii="Courier New" w:hAnsi="Courier New"/>
          <w:highlight w:val="white"/>
          <w:lang w:val="en-US"/>
        </w:rPr>
        <w:t xml:space="preserve"> 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ps</w:t>
      </w:r>
      <w:r w:rsidRPr="003B3C05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flush</w:t>
      </w:r>
      <w:proofErr w:type="spellEnd"/>
      <w:r w:rsidRPr="003B3C05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3B3C05">
        <w:rPr>
          <w:rFonts w:ascii="Courier New" w:hAnsi="Courier New"/>
          <w:color w:val="000000"/>
          <w:highlight w:val="white"/>
          <w:lang w:val="en-US"/>
        </w:rPr>
        <w:t>);</w:t>
      </w:r>
      <w:r w:rsidRPr="003B3C05"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 w:rsidRPr="003B3C05"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</w:t>
      </w:r>
      <w:r w:rsidRPr="003B3C05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close</w:t>
      </w:r>
      <w:proofErr w:type="spellEnd"/>
      <w:r w:rsidRPr="003B3C05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3B3C05">
        <w:rPr>
          <w:rFonts w:ascii="Courier New" w:hAnsi="Courier New"/>
          <w:color w:val="000000"/>
          <w:highlight w:val="white"/>
          <w:lang w:val="en-US"/>
        </w:rPr>
        <w:t>);</w:t>
      </w:r>
      <w:r w:rsidRPr="003B3C05">
        <w:rPr>
          <w:rFonts w:ascii="Courier New" w:hAnsi="Courier New"/>
          <w:highlight w:val="white"/>
          <w:lang w:val="en-US"/>
        </w:rPr>
        <w:t xml:space="preserve"> 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// </w:t>
      </w:r>
      <w:r>
        <w:rPr>
          <w:rFonts w:ascii="Courier New" w:hAnsi="Courier New"/>
          <w:color w:val="808080"/>
          <w:highlight w:val="white"/>
        </w:rPr>
        <w:t>разрыв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соединения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 w:rsidRPr="003B3C05"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3B3C05" w:rsidRDefault="003B3C05" w:rsidP="003B3C05">
      <w:pPr>
        <w:autoSpaceDE w:val="0"/>
        <w:autoSpaceDN w:val="0"/>
        <w:adjustRightInd w:val="0"/>
        <w:ind w:firstLine="708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808080"/>
          <w:highlight w:val="white"/>
        </w:rPr>
        <w:t>/* пример # 7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получение клиентом строки : </w:t>
      </w:r>
      <w:proofErr w:type="spellStart"/>
      <w:r>
        <w:rPr>
          <w:rFonts w:ascii="Courier New" w:hAnsi="Courier New"/>
          <w:color w:val="808080"/>
          <w:highlight w:val="white"/>
        </w:rPr>
        <w:t>MyClientSocket.java</w:t>
      </w:r>
      <w:proofErr w:type="spellEnd"/>
      <w:r>
        <w:rPr>
          <w:rFonts w:ascii="Courier New" w:hAnsi="Courier New"/>
          <w:color w:val="808080"/>
        </w:rPr>
        <w:t xml:space="preserve"> */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MyClientSocket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  <w:lang w:val="en-US"/>
        </w:rPr>
        <w:t>Socket</w:t>
      </w:r>
      <w:r w:rsidRPr="003B3C05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 w:rsidRPr="003B3C05">
        <w:rPr>
          <w:rFonts w:ascii="Courier New" w:hAnsi="Courier New"/>
          <w:highlight w:val="white"/>
        </w:rPr>
        <w:t xml:space="preserve"> </w:t>
      </w:r>
      <w:r w:rsidRPr="003B3C05">
        <w:rPr>
          <w:rFonts w:ascii="Courier New" w:hAnsi="Courier New"/>
          <w:color w:val="000000"/>
          <w:highlight w:val="white"/>
        </w:rPr>
        <w:t>=</w:t>
      </w:r>
      <w:r w:rsidRPr="003B3C05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 w:rsidRPr="003B3C05">
        <w:rPr>
          <w:rFonts w:ascii="Courier New" w:hAnsi="Courier New"/>
          <w:color w:val="000000"/>
          <w:highlight w:val="white"/>
        </w:rPr>
        <w:t>;</w:t>
      </w:r>
    </w:p>
    <w:p w:rsidR="003B3C05" w:rsidRDefault="003B3C05" w:rsidP="003B3C05">
      <w:pPr>
        <w:autoSpaceDE w:val="0"/>
        <w:autoSpaceDN w:val="0"/>
        <w:adjustRightInd w:val="0"/>
      </w:pPr>
      <w:r w:rsidRPr="003B3C05">
        <w:rPr>
          <w:rFonts w:ascii="Courier New" w:hAnsi="Courier New"/>
          <w:highlight w:val="white"/>
        </w:rPr>
        <w:t xml:space="preserve">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</w:rPr>
        <w:t>try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{</w:t>
      </w:r>
      <w:r>
        <w:rPr>
          <w:rFonts w:ascii="Courier New" w:hAnsi="Courier New"/>
          <w:color w:val="808080"/>
          <w:highlight w:val="white"/>
        </w:rPr>
        <w:t>//получение строки клиентом</w:t>
      </w:r>
      <w:proofErr w:type="gramEnd"/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 xml:space="preserve">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Socket(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имя</w:t>
      </w:r>
      <w:r>
        <w:rPr>
          <w:rFonts w:ascii="Courier New" w:hAnsi="Courier New"/>
          <w:color w:val="0000FF"/>
          <w:highlight w:val="white"/>
          <w:lang w:val="en-US"/>
        </w:rPr>
        <w:t>_</w:t>
      </w:r>
      <w:r>
        <w:rPr>
          <w:rFonts w:ascii="Courier New" w:hAnsi="Courier New"/>
          <w:color w:val="0000FF"/>
          <w:highlight w:val="white"/>
        </w:rPr>
        <w:t>компьютера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8030);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dis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socket.getInputStream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dis.readLine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3B3C05" w:rsidRDefault="003B3C05" w:rsidP="003B3C05">
      <w:pPr>
        <w:autoSpaceDE w:val="0"/>
        <w:autoSpaceDN w:val="0"/>
        <w:adjustRightInd w:val="0"/>
        <w:ind w:firstLine="708"/>
      </w:pPr>
      <w:r>
        <w:rPr>
          <w:rFonts w:ascii="Courier New" w:hAnsi="Courier New"/>
          <w:color w:val="000000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Аналогично клиент может послать данные серверу через поток вывода с помощью метода </w:t>
      </w:r>
      <w:proofErr w:type="spellStart"/>
      <w:r>
        <w:rPr>
          <w:rFonts w:ascii="Courier New" w:hAnsi="Courier New"/>
          <w:b/>
          <w:sz w:val="28"/>
        </w:rPr>
        <w:t>getOutputStream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а сервер может получать данные с помощью метода </w:t>
      </w:r>
      <w:proofErr w:type="spellStart"/>
      <w:r>
        <w:rPr>
          <w:rFonts w:ascii="Courier New" w:hAnsi="Courier New"/>
          <w:b/>
          <w:sz w:val="28"/>
        </w:rPr>
        <w:t>getInputStream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3B3C05" w:rsidRDefault="003B3C05" w:rsidP="003B3C05">
      <w:pPr>
        <w:rPr>
          <w:sz w:val="28"/>
        </w:rPr>
      </w:pPr>
      <w:r>
        <w:rPr>
          <w:sz w:val="28"/>
        </w:rPr>
        <w:t xml:space="preserve">Если необходимо протестировать подобный пример на одном компьютере, можно выступать одновременно в роли клиента и сервера, используя статические методы </w:t>
      </w:r>
      <w:proofErr w:type="spellStart"/>
      <w:r>
        <w:rPr>
          <w:rFonts w:ascii="Courier New" w:hAnsi="Courier New"/>
          <w:b/>
          <w:sz w:val="28"/>
        </w:rPr>
        <w:t>getLocalHost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класса </w:t>
      </w:r>
      <w:proofErr w:type="spellStart"/>
      <w:r>
        <w:rPr>
          <w:rFonts w:ascii="Courier New" w:hAnsi="Courier New"/>
          <w:b/>
          <w:sz w:val="28"/>
        </w:rPr>
        <w:t>InetAddress</w:t>
      </w:r>
      <w:proofErr w:type="spellEnd"/>
      <w:r>
        <w:rPr>
          <w:sz w:val="28"/>
        </w:rPr>
        <w:t xml:space="preserve"> для получения динамического IP-адреса компьютера, который выделяется при входе в </w:t>
      </w:r>
      <w:proofErr w:type="spellStart"/>
      <w:r>
        <w:rPr>
          <w:sz w:val="28"/>
        </w:rPr>
        <w:t>Internet</w:t>
      </w:r>
      <w:proofErr w:type="spellEnd"/>
      <w:r>
        <w:rPr>
          <w:sz w:val="28"/>
        </w:rPr>
        <w:t>.</w:t>
      </w:r>
    </w:p>
    <w:p w:rsidR="003B3C05" w:rsidRPr="003B3C05" w:rsidRDefault="003B3C05" w:rsidP="003B3C05">
      <w:pPr>
        <w:pStyle w:val="3"/>
        <w:rPr>
          <w:b/>
          <w:i w:val="0"/>
          <w:sz w:val="28"/>
          <w:szCs w:val="28"/>
        </w:rPr>
      </w:pPr>
      <w:bookmarkStart w:id="5" w:name="_Toc76367112"/>
      <w:bookmarkStart w:id="6" w:name="_Toc74716076"/>
      <w:r w:rsidRPr="003B3C05">
        <w:rPr>
          <w:b/>
          <w:i w:val="0"/>
          <w:sz w:val="28"/>
          <w:szCs w:val="28"/>
        </w:rPr>
        <w:lastRenderedPageBreak/>
        <w:t>Многопоточность</w:t>
      </w:r>
      <w:bookmarkEnd w:id="5"/>
      <w:bookmarkEnd w:id="6"/>
    </w:p>
    <w:p w:rsidR="003B3C05" w:rsidRDefault="003B3C05" w:rsidP="003B3C05">
      <w:pPr>
        <w:ind w:firstLine="360"/>
        <w:jc w:val="both"/>
      </w:pPr>
      <w:r>
        <w:rPr>
          <w:sz w:val="28"/>
        </w:rPr>
        <w:t xml:space="preserve">Сервер должен поддерживать многопоточность, иначе он будет не в состоянии обрабатывать несколько соединений одновременно. Сервер содержит цикл, ожидающий нового клиентского соединения. Каждый раз, когда клиент просит соединения, сервер создает новый поток. В следующем примере создается класс </w:t>
      </w:r>
      <w:r>
        <w:rPr>
          <w:rFonts w:ascii="Courier New" w:hAnsi="Courier New"/>
          <w:b/>
          <w:sz w:val="28"/>
        </w:rPr>
        <w:t>N</w:t>
      </w:r>
      <w:r>
        <w:rPr>
          <w:rFonts w:ascii="Courier New" w:hAnsi="Courier New"/>
          <w:b/>
          <w:sz w:val="28"/>
          <w:lang w:val="en-US"/>
        </w:rPr>
        <w:t>et</w:t>
      </w:r>
      <w:proofErr w:type="spellStart"/>
      <w:r>
        <w:rPr>
          <w:rFonts w:ascii="Courier New" w:hAnsi="Courier New"/>
          <w:b/>
          <w:sz w:val="28"/>
        </w:rPr>
        <w:t>ServerThread</w:t>
      </w:r>
      <w:proofErr w:type="spellEnd"/>
      <w:r>
        <w:rPr>
          <w:sz w:val="28"/>
        </w:rPr>
        <w:t xml:space="preserve">, расширяющий класс </w:t>
      </w:r>
      <w:proofErr w:type="spellStart"/>
      <w:r>
        <w:rPr>
          <w:rFonts w:ascii="Courier New" w:hAnsi="Courier New"/>
          <w:b/>
          <w:sz w:val="28"/>
        </w:rPr>
        <w:t>Thread</w:t>
      </w:r>
      <w:proofErr w:type="spellEnd"/>
      <w:r>
        <w:rPr>
          <w:sz w:val="28"/>
        </w:rPr>
        <w:t>.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808080"/>
          <w:highlight w:val="white"/>
        </w:rPr>
        <w:t>/* пример # 8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сервер для множества клиентов : </w:t>
      </w:r>
      <w:proofErr w:type="spellStart"/>
      <w:r>
        <w:rPr>
          <w:rFonts w:ascii="Courier New" w:hAnsi="Courier New"/>
          <w:color w:val="808080"/>
          <w:highlight w:val="white"/>
        </w:rPr>
        <w:t>NetServerThread.java</w:t>
      </w:r>
      <w:proofErr w:type="spellEnd"/>
      <w:r>
        <w:rPr>
          <w:rFonts w:ascii="Courier New" w:hAnsi="Courier New"/>
          <w:color w:val="808080"/>
          <w:highlight w:val="white"/>
        </w:rPr>
        <w:t xml:space="preserve"> */</w:t>
      </w:r>
    </w:p>
    <w:p w:rsidR="003B3C05" w:rsidRPr="001A3C08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1A3C08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NetServerThread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Thread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NetServerThread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(Socket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    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ps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s.getOutputStream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3B3C05" w:rsidRPr="003B3C05" w:rsidRDefault="003B3C05" w:rsidP="003B3C05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server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(8030);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server.accept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NetServerThread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nst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NetServerThread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(s);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nst.start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Exception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ind w:left="708" w:firstLine="708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3B3C05" w:rsidRPr="003B3C05" w:rsidRDefault="003B3C05" w:rsidP="003B3C05">
      <w:pPr>
        <w:autoSpaceDE w:val="0"/>
        <w:autoSpaceDN w:val="0"/>
        <w:adjustRightInd w:val="0"/>
        <w:ind w:left="708" w:firstLine="708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run()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while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true</w:t>
      </w:r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сообщение</w:t>
      </w:r>
      <w:r>
        <w:rPr>
          <w:rFonts w:ascii="Courier New" w:hAnsi="Courier New"/>
          <w:color w:val="0000FF"/>
          <w:highlight w:val="white"/>
          <w:lang w:val="en-US"/>
        </w:rPr>
        <w:t xml:space="preserve">: " </w:t>
      </w:r>
      <w:r>
        <w:rPr>
          <w:rFonts w:ascii="Courier New" w:hAnsi="Courier New"/>
          <w:color w:val="000000"/>
          <w:highlight w:val="white"/>
          <w:lang w:val="en-US"/>
        </w:rPr>
        <w:t xml:space="preserve">+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++;</w:t>
      </w:r>
    </w:p>
    <w:p w:rsidR="003B3C05" w:rsidRPr="003B3C05" w:rsidRDefault="003B3C05" w:rsidP="003B3C05">
      <w:pPr>
        <w:autoSpaceDE w:val="0"/>
        <w:autoSpaceDN w:val="0"/>
        <w:adjustRightInd w:val="0"/>
        <w:ind w:left="708" w:firstLine="708"/>
        <w:rPr>
          <w:lang w:val="en-US"/>
        </w:rPr>
      </w:pPr>
      <w:proofErr w:type="gramStart"/>
      <w:r>
        <w:rPr>
          <w:rFonts w:ascii="Courier New" w:hAnsi="Courier New"/>
          <w:color w:val="000000"/>
          <w:highlight w:val="white"/>
          <w:lang w:val="en-US"/>
        </w:rPr>
        <w:t>send(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</w:p>
    <w:p w:rsidR="003B3C05" w:rsidRPr="003B3C05" w:rsidRDefault="003B3C05" w:rsidP="003B3C05">
      <w:pPr>
        <w:autoSpaceDE w:val="0"/>
        <w:autoSpaceDN w:val="0"/>
        <w:adjustRightInd w:val="0"/>
        <w:ind w:left="708" w:firstLine="708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send(String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ps.println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 xml:space="preserve"> + </w:t>
      </w:r>
      <w:r>
        <w:rPr>
          <w:rFonts w:ascii="Courier New" w:hAnsi="Courier New"/>
          <w:color w:val="0000FF"/>
          <w:highlight w:val="white"/>
          <w:lang w:val="en-US"/>
        </w:rPr>
        <w:t>"&lt;</w:t>
      </w:r>
      <w:r>
        <w:rPr>
          <w:rFonts w:ascii="Courier New" w:hAnsi="Courier New"/>
          <w:color w:val="0000FF"/>
          <w:highlight w:val="white"/>
        </w:rPr>
        <w:t>передача</w:t>
      </w:r>
      <w:r>
        <w:rPr>
          <w:rFonts w:ascii="Courier New" w:hAnsi="Courier New"/>
          <w:color w:val="0000FF"/>
          <w:highlight w:val="white"/>
          <w:lang w:val="en-US"/>
        </w:rPr>
        <w:t>&gt;"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</w:rPr>
        <w:t>ps.flush</w:t>
      </w:r>
      <w:proofErr w:type="spellEnd"/>
      <w:r>
        <w:rPr>
          <w:rFonts w:ascii="Courier New" w:hAnsi="Courier New"/>
          <w:color w:val="000000"/>
          <w:highlight w:val="white"/>
        </w:rPr>
        <w:t>();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" w:hAnsi="Courier"/>
          <w:sz w:val="20"/>
          <w:highlight w:val="white"/>
        </w:rPr>
        <w:t xml:space="preserve">   </w:t>
      </w:r>
    </w:p>
    <w:p w:rsidR="003B3C05" w:rsidRDefault="003B3C05" w:rsidP="003B3C05">
      <w:pPr>
        <w:pStyle w:val="31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Сервер передает сообщение, посылаемое клиенту. Для клиентских приложений поддержка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также необходима. Например, один поток ожидает выполнения операции ввода/вывода, а другие потоки выполняют свои функции. 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color w:val="808080"/>
          <w:highlight w:val="white"/>
        </w:rPr>
        <w:t>/* пример # 9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получение сообщения клиентом в потоке : </w:t>
      </w:r>
      <w:proofErr w:type="spellStart"/>
      <w:r>
        <w:rPr>
          <w:rFonts w:ascii="Courier New" w:hAnsi="Courier New"/>
          <w:color w:val="808080"/>
          <w:highlight w:val="white"/>
        </w:rPr>
        <w:t>NetClientThread.java</w:t>
      </w:r>
      <w:proofErr w:type="spellEnd"/>
      <w:r>
        <w:rPr>
          <w:rFonts w:ascii="Courier New" w:hAnsi="Courier New"/>
          <w:color w:val="808080"/>
          <w:highlight w:val="white"/>
        </w:rPr>
        <w:t xml:space="preserve"> */</w:t>
      </w:r>
    </w:p>
    <w:p w:rsidR="003B3C05" w:rsidRPr="001A3C08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lastRenderedPageBreak/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3B3C05" w:rsidRPr="001A3C08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NetClientThread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Thread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Default="003B3C05" w:rsidP="003B3C05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b/>
          <w:color w:val="800080"/>
          <w:highlight w:val="white"/>
        </w:rPr>
        <w:t>public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NetClientThread</w:t>
      </w:r>
      <w:proofErr w:type="spellEnd"/>
      <w:r>
        <w:rPr>
          <w:rFonts w:ascii="Courier New" w:hAnsi="Courier New"/>
          <w:color w:val="000000"/>
          <w:highlight w:val="white"/>
        </w:rPr>
        <w:t>()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{</w:t>
      </w:r>
      <w:proofErr w:type="gramEnd"/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</w:rPr>
        <w:t>try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{</w:t>
      </w:r>
      <w:r>
        <w:rPr>
          <w:rFonts w:ascii="Courier New" w:hAnsi="Courier New"/>
          <w:color w:val="808080"/>
          <w:highlight w:val="white"/>
        </w:rPr>
        <w:t>//соединение с кольцевым адресом</w:t>
      </w:r>
      <w:proofErr w:type="gramEnd"/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"127.0.0.1"</w:t>
      </w:r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8030);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isr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s.getInputStream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br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isr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ab/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3B3C05" w:rsidRPr="003B3C05" w:rsidRDefault="003B3C05" w:rsidP="003B3C05">
      <w:pPr>
        <w:autoSpaceDE w:val="0"/>
        <w:autoSpaceDN w:val="0"/>
        <w:adjustRightInd w:val="0"/>
        <w:ind w:left="708" w:firstLine="708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NetClientThread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nct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NetClientThread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nct.start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run()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while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true</w:t>
      </w:r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br.readLine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if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break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3B3C05" w:rsidRPr="003B3C05" w:rsidRDefault="003B3C05" w:rsidP="003B3C05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else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3B3C05" w:rsidRPr="003B3C05" w:rsidRDefault="003B3C05" w:rsidP="003B3C05">
      <w:pPr>
        <w:autoSpaceDE w:val="0"/>
        <w:autoSpaceDN w:val="0"/>
        <w:adjustRightInd w:val="0"/>
        <w:ind w:firstLine="708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3B3C05" w:rsidRDefault="003B3C05" w:rsidP="003B3C05">
      <w:pPr>
        <w:autoSpaceDE w:val="0"/>
        <w:autoSpaceDN w:val="0"/>
        <w:adjustRightInd w:val="0"/>
        <w:ind w:left="1416" w:firstLine="708"/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</w:t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r>
        <w:rPr>
          <w:rFonts w:ascii="Courier New" w:hAnsi="Courier New"/>
          <w:color w:val="000000"/>
          <w:highlight w:val="white"/>
        </w:rPr>
        <w:t>}</w:t>
      </w:r>
    </w:p>
    <w:p w:rsidR="003B3C05" w:rsidRDefault="003B3C05" w:rsidP="003B3C05">
      <w:pPr>
        <w:pStyle w:val="21"/>
        <w:spacing w:before="0" w:after="0"/>
        <w:rPr>
          <w:rFonts w:ascii="Helvetica" w:hAnsi="Helvetica" w:cs="Helvetica"/>
        </w:rPr>
      </w:pPr>
      <w:r>
        <w:rPr>
          <w:rFonts w:ascii="Courier New" w:hAnsi="Courier New"/>
          <w:color w:val="000000"/>
          <w:szCs w:val="20"/>
          <w:highlight w:val="white"/>
        </w:rPr>
        <w:t>}</w:t>
      </w:r>
    </w:p>
    <w:p w:rsidR="003B3C05" w:rsidRDefault="003B3C05" w:rsidP="003B3C05">
      <w:pPr>
        <w:rPr>
          <w:sz w:val="28"/>
          <w:szCs w:val="28"/>
        </w:rPr>
      </w:pPr>
      <w:r>
        <w:rPr>
          <w:sz w:val="28"/>
          <w:szCs w:val="28"/>
        </w:rPr>
        <w:t xml:space="preserve">Сервер должен быть инициализирован до того, как клиент попытается осуществить </w:t>
      </w:r>
      <w:proofErr w:type="spellStart"/>
      <w:r>
        <w:rPr>
          <w:sz w:val="28"/>
          <w:szCs w:val="28"/>
        </w:rPr>
        <w:t>сокетное</w:t>
      </w:r>
      <w:proofErr w:type="spellEnd"/>
      <w:r>
        <w:rPr>
          <w:sz w:val="28"/>
          <w:szCs w:val="28"/>
        </w:rPr>
        <w:t xml:space="preserve"> соединение. При этом может быть использован IP-адрес локального компьютера.</w:t>
      </w:r>
    </w:p>
    <w:p w:rsidR="008C3B4F" w:rsidRDefault="008C3B4F" w:rsidP="003B3C05">
      <w:pPr>
        <w:rPr>
          <w:sz w:val="28"/>
          <w:szCs w:val="28"/>
        </w:rPr>
      </w:pPr>
    </w:p>
    <w:p w:rsidR="008C3B4F" w:rsidRPr="008C3B4F" w:rsidRDefault="008C3B4F" w:rsidP="003B3C05">
      <w:pPr>
        <w:rPr>
          <w:b/>
          <w:sz w:val="28"/>
          <w:szCs w:val="28"/>
        </w:rPr>
      </w:pPr>
      <w:r w:rsidRPr="008C3B4F">
        <w:rPr>
          <w:b/>
          <w:sz w:val="28"/>
          <w:szCs w:val="28"/>
        </w:rPr>
        <w:t>Задания.</w:t>
      </w:r>
    </w:p>
    <w:p w:rsidR="008C3B4F" w:rsidRDefault="008C3B4F" w:rsidP="003B3C05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 xml:space="preserve">Создать на основе </w:t>
      </w:r>
      <w:proofErr w:type="spellStart"/>
      <w:r w:rsidRPr="008C3B4F">
        <w:rPr>
          <w:sz w:val="28"/>
          <w:szCs w:val="28"/>
        </w:rPr>
        <w:t>сокетов</w:t>
      </w:r>
      <w:proofErr w:type="spellEnd"/>
      <w:r w:rsidRPr="008C3B4F">
        <w:rPr>
          <w:sz w:val="28"/>
          <w:szCs w:val="28"/>
        </w:rPr>
        <w:t xml:space="preserve"> клиент/серверное визуальное приложение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>1.   Клиент посылает через сервер сообщение другому клиенту.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>2.   Клиент посылает через сервер сообщение другому клиенту, выбранному из списка.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>3.   Чат. Клиент посылает через сервер сообщение, которое получают все клиенты. Список клиентов хранится на сервере в файле.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>4.   Клиент при обращении к серверу получает случайно выбранный сонет Шекспира из файла.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lastRenderedPageBreak/>
        <w:t>5.   Сервер рассылает сообщения выбранным из списка клиентам. Список хранится в файле.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>6.   Сервер рассылает сообщения в определенное время определенным клиентам.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 xml:space="preserve">7.   Сервер рассылает сообщения только тем клиентам, которые в настоящий момент находятся в </w:t>
      </w:r>
      <w:proofErr w:type="spellStart"/>
      <w:r w:rsidRPr="008C3B4F">
        <w:rPr>
          <w:sz w:val="28"/>
          <w:szCs w:val="28"/>
        </w:rPr>
        <w:t>on-line</w:t>
      </w:r>
      <w:proofErr w:type="spellEnd"/>
      <w:r w:rsidRPr="008C3B4F">
        <w:rPr>
          <w:sz w:val="28"/>
          <w:szCs w:val="28"/>
        </w:rPr>
        <w:t>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 xml:space="preserve">8.     Чат. Сервер рассылает всем клиентам информацию о </w:t>
      </w:r>
      <w:proofErr w:type="gramStart"/>
      <w:r w:rsidRPr="008C3B4F">
        <w:rPr>
          <w:sz w:val="28"/>
          <w:szCs w:val="28"/>
        </w:rPr>
        <w:t>клиентах</w:t>
      </w:r>
      <w:proofErr w:type="gramEnd"/>
      <w:r w:rsidRPr="008C3B4F">
        <w:rPr>
          <w:sz w:val="28"/>
          <w:szCs w:val="28"/>
        </w:rPr>
        <w:t xml:space="preserve"> вошедших в чат и покинувших его.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>9.   Клиент выбирает изображение из списка и пересылает его другому клиенту через сервер.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>10.  Игра по сети в «Морской бой».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>11.  Игра по сети в «21».</w:t>
      </w:r>
    </w:p>
    <w:p w:rsidR="008C3B4F" w:rsidRPr="008C3B4F" w:rsidRDefault="008C3B4F" w:rsidP="008C3B4F">
      <w:pPr>
        <w:rPr>
          <w:sz w:val="28"/>
          <w:szCs w:val="28"/>
        </w:rPr>
      </w:pPr>
    </w:p>
    <w:p w:rsidR="008C3B4F" w:rsidRPr="008C3B4F" w:rsidRDefault="008C3B4F" w:rsidP="008C3B4F">
      <w:pPr>
        <w:rPr>
          <w:sz w:val="28"/>
          <w:szCs w:val="28"/>
        </w:rPr>
      </w:pPr>
      <w:r w:rsidRPr="008C3B4F">
        <w:rPr>
          <w:sz w:val="28"/>
          <w:szCs w:val="28"/>
        </w:rPr>
        <w:t xml:space="preserve"> Игра по сети «Го». Крестики-нолики на безразмерном (большом) поле. Для победы необходимо выстроить пять в один ряд.</w:t>
      </w:r>
    </w:p>
    <w:sectPr w:rsidR="008C3B4F" w:rsidRPr="008C3B4F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50F98"/>
    <w:multiLevelType w:val="hybridMultilevel"/>
    <w:tmpl w:val="FC6EB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3C05"/>
    <w:rsid w:val="00122DCC"/>
    <w:rsid w:val="003B3C05"/>
    <w:rsid w:val="00595602"/>
    <w:rsid w:val="00764AD5"/>
    <w:rsid w:val="008C3B4F"/>
    <w:rsid w:val="00913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3B3C05"/>
    <w:pPr>
      <w:spacing w:before="75" w:after="75"/>
      <w:ind w:left="75" w:right="75" w:firstLine="30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B3C05"/>
    <w:rPr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3B3C0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B3C05"/>
    <w:rPr>
      <w:sz w:val="16"/>
      <w:szCs w:val="16"/>
    </w:rPr>
  </w:style>
  <w:style w:type="paragraph" w:styleId="a5">
    <w:name w:val="List Paragraph"/>
    <w:basedOn w:val="a"/>
    <w:uiPriority w:val="34"/>
    <w:qFormat/>
    <w:rsid w:val="008C3B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1954</Words>
  <Characters>11143</Characters>
  <Application>Microsoft Office Word</Application>
  <DocSecurity>0</DocSecurity>
  <Lines>92</Lines>
  <Paragraphs>26</Paragraphs>
  <ScaleCrop>false</ScaleCrop>
  <Company/>
  <LinksUpToDate>false</LinksUpToDate>
  <CharactersWithSpaces>13071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2014-01-17T04:11:00Z</dcterms:created>
  <dcterms:modified xsi:type="dcterms:W3CDTF">2014-01-17T04:20:00Z</dcterms:modified>
</cp:coreProperties>
</file>